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6431" w14:textId="77777777" w:rsidR="0019221D" w:rsidRDefault="0019221D" w:rsidP="00BE358B">
      <w:pPr>
        <w:spacing w:after="120"/>
        <w:ind w:hanging="720"/>
        <w:jc w:val="both"/>
        <w:rPr>
          <w:rFonts w:ascii="Arial" w:hAnsi="Arial" w:cs="Arial"/>
          <w:b/>
          <w:color w:val="000000"/>
          <w:sz w:val="36"/>
          <w:szCs w:val="36"/>
          <w:u w:val="single"/>
        </w:rPr>
      </w:pPr>
    </w:p>
    <w:p w14:paraId="48A323C4" w14:textId="55F0A478" w:rsidR="00FE4CC1" w:rsidRPr="007E3C8A" w:rsidRDefault="00FE4CC1" w:rsidP="00BE358B">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BE358B">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BE358B">
      <w:pPr>
        <w:spacing w:after="120"/>
        <w:ind w:hanging="720"/>
        <w:jc w:val="both"/>
        <w:rPr>
          <w:rFonts w:ascii="Arial" w:hAnsi="Arial" w:cs="Arial"/>
          <w:b/>
          <w:sz w:val="24"/>
          <w:szCs w:val="24"/>
        </w:rPr>
      </w:pPr>
    </w:p>
    <w:p w14:paraId="535E767C" w14:textId="6D0240F5" w:rsidR="00517726" w:rsidRPr="00517726" w:rsidRDefault="00517726" w:rsidP="00BE358B">
      <w:pPr>
        <w:spacing w:after="12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14:paraId="115AC189"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14:paraId="05EB2C14"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A06AD18"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14:paraId="5D2B438A"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BE358B">
      <w:pPr>
        <w:spacing w:after="120"/>
        <w:jc w:val="both"/>
        <w:rPr>
          <w:rFonts w:ascii="Arial" w:hAnsi="Arial" w:cs="Arial"/>
          <w:b/>
          <w:sz w:val="24"/>
          <w:szCs w:val="24"/>
        </w:rPr>
      </w:pPr>
    </w:p>
    <w:p w14:paraId="1504E7B3"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Default="00FE4CC1" w:rsidP="00BE358B">
      <w:pPr>
        <w:spacing w:after="12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695F4C2B" w14:textId="77777777" w:rsidR="007F252C" w:rsidRPr="007E3C8A" w:rsidRDefault="007F252C" w:rsidP="00BE358B">
      <w:pPr>
        <w:spacing w:after="120"/>
        <w:jc w:val="both"/>
        <w:rPr>
          <w:rFonts w:ascii="Arial" w:hAnsi="Arial" w:cs="Arial"/>
          <w:sz w:val="24"/>
          <w:szCs w:val="24"/>
        </w:rPr>
      </w:pPr>
    </w:p>
    <w:p w14:paraId="29C41A3D"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D26D29">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3847C1FD" w14:textId="77777777" w:rsidR="00FE4CC1" w:rsidRPr="00517726" w:rsidRDefault="00FE4CC1" w:rsidP="00D26D29">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33E9D210" w14:textId="77777777" w:rsidR="00F16AEB" w:rsidRPr="007E3C8A" w:rsidRDefault="00F16AEB" w:rsidP="00BE358B">
      <w:pPr>
        <w:spacing w:after="120"/>
        <w:jc w:val="both"/>
        <w:rPr>
          <w:rFonts w:ascii="Arial" w:hAnsi="Arial" w:cs="Arial"/>
          <w:sz w:val="24"/>
          <w:szCs w:val="24"/>
          <w:lang w:val="en"/>
        </w:rPr>
      </w:pPr>
    </w:p>
    <w:p w14:paraId="2C2C90C5" w14:textId="77777777" w:rsidR="00F16AEB" w:rsidRPr="00517726" w:rsidRDefault="00F16AEB" w:rsidP="00BE358B">
      <w:pPr>
        <w:spacing w:after="12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927379C" w14:textId="6AB29B13" w:rsidR="00FE4CC1" w:rsidRPr="007E3C8A" w:rsidRDefault="00FE4CC1" w:rsidP="00BE358B">
      <w:pPr>
        <w:spacing w:after="120"/>
        <w:jc w:val="both"/>
        <w:rPr>
          <w:rFonts w:ascii="Arial" w:hAnsi="Arial" w:cs="Arial"/>
          <w:sz w:val="24"/>
          <w:szCs w:val="24"/>
          <w:lang w:val="en"/>
        </w:rPr>
      </w:pPr>
      <w:r w:rsidRPr="007E3C8A">
        <w:rPr>
          <w:rFonts w:ascii="Arial" w:hAnsi="Arial" w:cs="Arial"/>
          <w:sz w:val="24"/>
          <w:szCs w:val="24"/>
          <w:lang w:val="en"/>
        </w:rPr>
        <w:lastRenderedPageBreak/>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4222CD18" w14:textId="67C92FF7" w:rsidR="00F16AEB" w:rsidRPr="007E3C8A" w:rsidRDefault="007D2C22" w:rsidP="00BE358B">
      <w:pPr>
        <w:spacing w:after="120"/>
        <w:jc w:val="both"/>
        <w:rPr>
          <w:rFonts w:ascii="Arial" w:eastAsia="Calibri" w:hAnsi="Arial" w:cs="Arial"/>
          <w:sz w:val="24"/>
          <w:szCs w:val="24"/>
        </w:rPr>
      </w:pPr>
      <w:r>
        <w:rPr>
          <w:rFonts w:ascii="Arial" w:hAnsi="Arial" w:cs="Arial"/>
          <w:sz w:val="24"/>
          <w:szCs w:val="24"/>
        </w:rPr>
        <w:t>William Fisher Medical Centre</w:t>
      </w:r>
      <w:r w:rsidR="00544461" w:rsidRPr="007E3C8A">
        <w:rPr>
          <w:rFonts w:ascii="Arial" w:eastAsia="Calibri" w:hAnsi="Arial" w:cs="Arial"/>
          <w:sz w:val="24"/>
          <w:szCs w:val="24"/>
        </w:rPr>
        <w:t xml:space="preserve"> </w:t>
      </w:r>
      <w:r w:rsidR="00F16AEB" w:rsidRPr="007E3C8A">
        <w:rPr>
          <w:rFonts w:ascii="Arial" w:eastAsia="Calibri" w:hAnsi="Arial" w:cs="Arial"/>
          <w:sz w:val="24"/>
          <w:szCs w:val="24"/>
        </w:rPr>
        <w:t>is one of many practices working in the health and care system to improve care for patients and the public</w:t>
      </w:r>
      <w:r w:rsidR="000820AC">
        <w:rPr>
          <w:rFonts w:ascii="Arial" w:eastAsia="Calibri" w:hAnsi="Arial" w:cs="Arial"/>
          <w:sz w:val="24"/>
          <w:szCs w:val="24"/>
        </w:rPr>
        <w:t>.</w:t>
      </w:r>
    </w:p>
    <w:p w14:paraId="4C22DCB9"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BE358B">
      <w:pPr>
        <w:spacing w:after="120"/>
        <w:jc w:val="both"/>
        <w:rPr>
          <w:rFonts w:ascii="Arial" w:eastAsia="Calibri" w:hAnsi="Arial" w:cs="Arial"/>
          <w:sz w:val="24"/>
          <w:szCs w:val="24"/>
        </w:rPr>
      </w:pPr>
    </w:p>
    <w:p w14:paraId="0BF27271"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BE358B">
      <w:pPr>
        <w:spacing w:after="120"/>
        <w:jc w:val="both"/>
        <w:rPr>
          <w:rFonts w:ascii="Arial" w:eastAsia="Calibri" w:hAnsi="Arial" w:cs="Arial"/>
          <w:sz w:val="24"/>
          <w:szCs w:val="24"/>
        </w:rPr>
      </w:pPr>
    </w:p>
    <w:p w14:paraId="2655378E" w14:textId="0B3234F9" w:rsidR="00544461" w:rsidRPr="00517726" w:rsidRDefault="00544461" w:rsidP="00BE358B">
      <w:pPr>
        <w:spacing w:after="12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BE358B">
      <w:pPr>
        <w:spacing w:after="120"/>
        <w:jc w:val="both"/>
        <w:rPr>
          <w:rFonts w:ascii="Arial" w:eastAsia="Calibri" w:hAnsi="Arial" w:cs="Arial"/>
          <w:sz w:val="24"/>
          <w:szCs w:val="24"/>
        </w:rPr>
      </w:pPr>
    </w:p>
    <w:p w14:paraId="5274ADC4" w14:textId="77777777" w:rsidR="00F36729" w:rsidRDefault="00F16AEB" w:rsidP="00F36729">
      <w:pPr>
        <w:spacing w:after="120"/>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43F56F3D" w14:textId="3FB9B57F" w:rsidR="00F16AEB" w:rsidRPr="007E3C8A" w:rsidRDefault="00F36729" w:rsidP="00F36729">
      <w:pPr>
        <w:spacing w:after="120"/>
        <w:jc w:val="both"/>
        <w:rPr>
          <w:rFonts w:ascii="Arial" w:eastAsia="Calibri" w:hAnsi="Arial" w:cs="Arial"/>
          <w:sz w:val="24"/>
          <w:szCs w:val="24"/>
        </w:rPr>
      </w:pPr>
      <w:r>
        <w:rPr>
          <w:rFonts w:ascii="Arial" w:eastAsia="Calibri" w:hAnsi="Arial" w:cs="Arial"/>
          <w:sz w:val="24"/>
          <w:szCs w:val="24"/>
        </w:rPr>
        <w:lastRenderedPageBreak/>
        <w:t xml:space="preserve"> </w:t>
      </w: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r>
        <w:rPr>
          <w:rFonts w:ascii="Arial" w:eastAsia="Calibri" w:hAnsi="Arial" w:cs="Arial"/>
          <w:sz w:val="24"/>
          <w:szCs w:val="24"/>
        </w:rPr>
        <w:t xml:space="preserve"> </w:t>
      </w: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BE358B">
      <w:pPr>
        <w:spacing w:after="120"/>
        <w:jc w:val="both"/>
        <w:rPr>
          <w:rFonts w:ascii="Arial" w:eastAsia="Calibri" w:hAnsi="Arial" w:cs="Arial"/>
          <w:sz w:val="24"/>
          <w:szCs w:val="24"/>
        </w:rPr>
      </w:pPr>
    </w:p>
    <w:p w14:paraId="171A2B04"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Health and care organisations </w:t>
      </w:r>
      <w:proofErr w:type="gramStart"/>
      <w:r w:rsidRPr="007E3C8A">
        <w:rPr>
          <w:rFonts w:ascii="Arial" w:eastAsia="Calibri" w:hAnsi="Arial" w:cs="Arial"/>
          <w:sz w:val="24"/>
          <w:szCs w:val="24"/>
        </w:rPr>
        <w:t>have to</w:t>
      </w:r>
      <w:proofErr w:type="gramEnd"/>
      <w:r w:rsidRPr="007E3C8A">
        <w:rPr>
          <w:rFonts w:ascii="Arial" w:eastAsia="Calibri" w:hAnsi="Arial"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1DC92509" w14:textId="77777777" w:rsidR="007F252C" w:rsidRPr="000820AC" w:rsidRDefault="007F252C" w:rsidP="00BE358B">
      <w:pPr>
        <w:spacing w:after="120"/>
        <w:jc w:val="both"/>
        <w:rPr>
          <w:rFonts w:ascii="Arial" w:eastAsia="Calibri" w:hAnsi="Arial" w:cs="Arial"/>
          <w:sz w:val="24"/>
          <w:szCs w:val="24"/>
        </w:rPr>
      </w:pPr>
    </w:p>
    <w:p w14:paraId="3B6936A4" w14:textId="77A091C4" w:rsidR="00FE4CC1" w:rsidRPr="000820AC"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BE358B">
      <w:pPr>
        <w:spacing w:after="120"/>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011B3F79"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0D5EB045"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049CFA19"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BE358B">
      <w:pPr>
        <w:spacing w:after="120"/>
        <w:jc w:val="both"/>
        <w:rPr>
          <w:rFonts w:ascii="Arial" w:hAnsi="Arial" w:cs="Arial"/>
          <w:b/>
          <w:sz w:val="24"/>
          <w:szCs w:val="24"/>
        </w:rPr>
      </w:pPr>
    </w:p>
    <w:p w14:paraId="6A85D66F"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BE358B">
      <w:pPr>
        <w:spacing w:after="120"/>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14:paraId="5318C3A7" w14:textId="7D69B778"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14:paraId="7816CB49"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NHS Secondary Care, i.e. Hospitals </w:t>
      </w:r>
    </w:p>
    <w:p w14:paraId="1D81A5C2"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BE358B">
      <w:pPr>
        <w:spacing w:after="120"/>
        <w:contextualSpacing/>
        <w:jc w:val="both"/>
        <w:rPr>
          <w:rFonts w:ascii="Arial" w:hAnsi="Arial" w:cs="Arial"/>
          <w:sz w:val="24"/>
          <w:szCs w:val="24"/>
        </w:rPr>
      </w:pPr>
    </w:p>
    <w:p w14:paraId="2590F010"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Default="00FE4CC1" w:rsidP="00BE358B">
      <w:pPr>
        <w:spacing w:after="120"/>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14:paraId="02E07ED9" w14:textId="77777777" w:rsidR="007F252C" w:rsidRPr="00BA3842" w:rsidRDefault="007F252C" w:rsidP="00BE358B">
      <w:pPr>
        <w:spacing w:after="120"/>
        <w:jc w:val="both"/>
        <w:rPr>
          <w:rFonts w:ascii="Arial" w:hAnsi="Arial" w:cs="Arial"/>
          <w:iCs/>
          <w:sz w:val="24"/>
          <w:szCs w:val="24"/>
        </w:rPr>
      </w:pPr>
    </w:p>
    <w:p w14:paraId="0623E3AC" w14:textId="3856342F" w:rsidR="00EE35D1" w:rsidRPr="00517726" w:rsidRDefault="00EE35D1" w:rsidP="00BE358B">
      <w:pPr>
        <w:spacing w:after="12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14:paraId="272F1BE6"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BE358B">
      <w:pPr>
        <w:spacing w:after="120"/>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Default="004A11BB" w:rsidP="00BE358B">
      <w:pPr>
        <w:spacing w:after="120"/>
        <w:jc w:val="both"/>
        <w:rPr>
          <w:rStyle w:val="Hyperlink"/>
          <w:rFonts w:ascii="Arial" w:hAnsi="Arial" w:cs="Arial"/>
          <w:iCs/>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31E850D5" w14:textId="77777777" w:rsidR="007F252C" w:rsidRPr="007E3C8A" w:rsidRDefault="007F252C" w:rsidP="00BE358B">
      <w:pPr>
        <w:spacing w:after="120"/>
        <w:jc w:val="both"/>
        <w:rPr>
          <w:rFonts w:ascii="Arial" w:hAnsi="Arial" w:cs="Arial"/>
          <w:iCs/>
          <w:color w:val="FF0000"/>
          <w:sz w:val="24"/>
          <w:szCs w:val="24"/>
        </w:rPr>
      </w:pPr>
    </w:p>
    <w:p w14:paraId="1C14FE7F" w14:textId="5F4BE6B4" w:rsidR="00B22AB4" w:rsidRPr="00517726" w:rsidRDefault="00B22AB4" w:rsidP="00BE358B">
      <w:pPr>
        <w:spacing w:after="12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lastRenderedPageBreak/>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018FC67E" w:rsidR="009151C4" w:rsidRDefault="009151C4" w:rsidP="00BE358B">
      <w:pPr>
        <w:spacing w:after="120"/>
        <w:jc w:val="both"/>
        <w:rPr>
          <w:rFonts w:ascii="Arial" w:hAnsi="Arial" w:cs="Arial"/>
          <w:bCs/>
          <w:sz w:val="24"/>
          <w:szCs w:val="24"/>
        </w:rPr>
      </w:pPr>
      <w:r w:rsidRPr="00843FBD">
        <w:rPr>
          <w:rFonts w:ascii="Arial" w:hAnsi="Arial" w:cs="Arial"/>
          <w:bCs/>
          <w:sz w:val="24"/>
          <w:szCs w:val="24"/>
        </w:rPr>
        <w:t xml:space="preserve">We are part of the </w:t>
      </w:r>
      <w:proofErr w:type="spellStart"/>
      <w:r w:rsidR="007D2C22">
        <w:rPr>
          <w:rFonts w:ascii="Arial" w:hAnsi="Arial" w:cs="Arial"/>
          <w:bCs/>
          <w:sz w:val="24"/>
          <w:szCs w:val="24"/>
        </w:rPr>
        <w:t>Dengie</w:t>
      </w:r>
      <w:proofErr w:type="spellEnd"/>
      <w:r w:rsidR="007D2C22">
        <w:rPr>
          <w:rFonts w:ascii="Arial" w:hAnsi="Arial" w:cs="Arial"/>
          <w:bCs/>
          <w:sz w:val="24"/>
          <w:szCs w:val="24"/>
        </w:rPr>
        <w:t xml:space="preserve"> &amp; South Woodham Ferrers</w:t>
      </w:r>
      <w:r w:rsidR="00156842">
        <w:rPr>
          <w:rFonts w:ascii="Arial" w:hAnsi="Arial" w:cs="Arial"/>
          <w:bCs/>
          <w:sz w:val="24"/>
          <w:szCs w:val="24"/>
        </w:rPr>
        <w:t xml:space="preserve"> </w:t>
      </w:r>
      <w:r w:rsidRPr="00843FBD">
        <w:rPr>
          <w:rFonts w:ascii="Arial" w:hAnsi="Arial" w:cs="Arial"/>
          <w:bCs/>
          <w:sz w:val="24"/>
          <w:szCs w:val="24"/>
        </w:rPr>
        <w:t>PCN (Primary Care Network) which is a network of GPs practices established to provide integrated services to the local population. Members of the network are:</w:t>
      </w:r>
    </w:p>
    <w:p w14:paraId="0AE3C334" w14:textId="76E27CB3" w:rsidR="00156842" w:rsidRPr="007D2C22" w:rsidRDefault="007D2C22" w:rsidP="007D2C22">
      <w:pPr>
        <w:pStyle w:val="ListParagraph"/>
        <w:numPr>
          <w:ilvl w:val="0"/>
          <w:numId w:val="13"/>
        </w:numPr>
        <w:spacing w:after="120"/>
        <w:jc w:val="both"/>
        <w:rPr>
          <w:rFonts w:ascii="Arial" w:hAnsi="Arial" w:cs="Arial"/>
          <w:bCs/>
        </w:rPr>
      </w:pPr>
      <w:proofErr w:type="spellStart"/>
      <w:r w:rsidRPr="007D2C22">
        <w:rPr>
          <w:rFonts w:ascii="Arial" w:hAnsi="Arial" w:cs="Arial"/>
          <w:bCs/>
        </w:rPr>
        <w:t>Dengie</w:t>
      </w:r>
      <w:proofErr w:type="spellEnd"/>
      <w:r w:rsidRPr="007D2C22">
        <w:rPr>
          <w:rFonts w:ascii="Arial" w:hAnsi="Arial" w:cs="Arial"/>
          <w:bCs/>
        </w:rPr>
        <w:t xml:space="preserve"> Medical Partnership</w:t>
      </w:r>
    </w:p>
    <w:p w14:paraId="71C05D74" w14:textId="461F725C" w:rsidR="007D2C22" w:rsidRPr="007D2C22" w:rsidRDefault="007D2C22" w:rsidP="007D2C22">
      <w:pPr>
        <w:pStyle w:val="ListParagraph"/>
        <w:numPr>
          <w:ilvl w:val="0"/>
          <w:numId w:val="13"/>
        </w:numPr>
        <w:spacing w:after="120"/>
        <w:jc w:val="both"/>
        <w:rPr>
          <w:rFonts w:ascii="Arial" w:hAnsi="Arial" w:cs="Arial"/>
          <w:bCs/>
        </w:rPr>
      </w:pPr>
      <w:r w:rsidRPr="007D2C22">
        <w:rPr>
          <w:rFonts w:ascii="Arial" w:hAnsi="Arial" w:cs="Arial"/>
          <w:bCs/>
        </w:rPr>
        <w:t xml:space="preserve">Greenwood and </w:t>
      </w:r>
      <w:proofErr w:type="spellStart"/>
      <w:r w:rsidRPr="007D2C22">
        <w:rPr>
          <w:rFonts w:ascii="Arial" w:hAnsi="Arial" w:cs="Arial"/>
          <w:bCs/>
        </w:rPr>
        <w:t>Wyncroft</w:t>
      </w:r>
      <w:proofErr w:type="spellEnd"/>
      <w:r w:rsidRPr="007D2C22">
        <w:rPr>
          <w:rFonts w:ascii="Arial" w:hAnsi="Arial" w:cs="Arial"/>
          <w:bCs/>
        </w:rPr>
        <w:t xml:space="preserve"> Surgeries</w:t>
      </w:r>
    </w:p>
    <w:p w14:paraId="61FDAFD7" w14:textId="4EB1DA17" w:rsidR="007F252C" w:rsidRPr="007D2C22" w:rsidRDefault="007D2C22" w:rsidP="007D2C22">
      <w:pPr>
        <w:pStyle w:val="ListParagraph"/>
        <w:numPr>
          <w:ilvl w:val="0"/>
          <w:numId w:val="13"/>
        </w:numPr>
        <w:spacing w:after="120"/>
        <w:jc w:val="both"/>
        <w:rPr>
          <w:rFonts w:ascii="Arial" w:hAnsi="Arial" w:cs="Arial"/>
          <w:bCs/>
        </w:rPr>
      </w:pPr>
      <w:r w:rsidRPr="007D2C22">
        <w:rPr>
          <w:rFonts w:ascii="Arial" w:hAnsi="Arial" w:cs="Arial"/>
          <w:bCs/>
        </w:rPr>
        <w:t>Trinity Medical Centre</w:t>
      </w:r>
    </w:p>
    <w:p w14:paraId="19AD0C87" w14:textId="2CC5B2BA" w:rsidR="007D2C22" w:rsidRPr="007D2C22" w:rsidRDefault="007D2C22" w:rsidP="007D2C22">
      <w:pPr>
        <w:pStyle w:val="ListParagraph"/>
        <w:numPr>
          <w:ilvl w:val="0"/>
          <w:numId w:val="13"/>
        </w:numPr>
        <w:spacing w:after="120"/>
        <w:jc w:val="both"/>
        <w:rPr>
          <w:rFonts w:ascii="Arial" w:hAnsi="Arial" w:cs="Arial"/>
          <w:bCs/>
        </w:rPr>
      </w:pPr>
      <w:r w:rsidRPr="007D2C22">
        <w:rPr>
          <w:rFonts w:ascii="Arial" w:hAnsi="Arial" w:cs="Arial"/>
          <w:bCs/>
        </w:rPr>
        <w:t>The Burnham Surgery</w:t>
      </w:r>
    </w:p>
    <w:p w14:paraId="49CA2187" w14:textId="5B8B5FC4" w:rsidR="007D2C22" w:rsidRPr="007D2C22" w:rsidRDefault="007D2C22" w:rsidP="007D2C22">
      <w:pPr>
        <w:pStyle w:val="ListParagraph"/>
        <w:numPr>
          <w:ilvl w:val="0"/>
          <w:numId w:val="13"/>
        </w:numPr>
        <w:spacing w:after="120"/>
        <w:jc w:val="both"/>
        <w:rPr>
          <w:rFonts w:ascii="Arial" w:hAnsi="Arial" w:cs="Arial"/>
          <w:bCs/>
        </w:rPr>
      </w:pPr>
      <w:r w:rsidRPr="007D2C22">
        <w:rPr>
          <w:rFonts w:ascii="Arial" w:hAnsi="Arial" w:cs="Arial"/>
          <w:bCs/>
        </w:rPr>
        <w:t>Kingsway Surgery</w:t>
      </w:r>
    </w:p>
    <w:p w14:paraId="4A3815C7" w14:textId="77777777" w:rsidR="007F252C" w:rsidRPr="007F252C" w:rsidRDefault="007F252C" w:rsidP="007F252C">
      <w:pPr>
        <w:spacing w:after="120"/>
        <w:jc w:val="both"/>
        <w:rPr>
          <w:rFonts w:ascii="Arial" w:hAnsi="Arial" w:cs="Arial"/>
          <w:bCs/>
        </w:rPr>
      </w:pPr>
    </w:p>
    <w:p w14:paraId="65081546" w14:textId="77777777"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4C651DB2"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r w:rsidR="007D2C22">
        <w:rPr>
          <w:rFonts w:ascii="Arial" w:hAnsi="Arial" w:cs="Arial"/>
          <w:bCs/>
          <w:sz w:val="24"/>
          <w:szCs w:val="24"/>
        </w:rPr>
        <w:t xml:space="preserve">, Provision (Pharmacy), Emergency Care Practitioners, Pharmacist, GP. </w:t>
      </w:r>
    </w:p>
    <w:p w14:paraId="53F60473" w14:textId="77777777"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6716592C" w14:textId="77777777" w:rsidR="00B34527" w:rsidRDefault="00B34527" w:rsidP="00BE358B">
      <w:pPr>
        <w:spacing w:after="120"/>
        <w:jc w:val="both"/>
        <w:rPr>
          <w:rFonts w:ascii="Arial" w:hAnsi="Arial" w:cs="Arial"/>
          <w:b/>
          <w:bCs/>
          <w:sz w:val="24"/>
          <w:szCs w:val="24"/>
          <w:u w:val="single"/>
        </w:rPr>
      </w:pPr>
    </w:p>
    <w:p w14:paraId="76FCE16E" w14:textId="139C7956" w:rsidR="007A2090" w:rsidRPr="00FE56CF" w:rsidRDefault="007A2090" w:rsidP="007A2090">
      <w:pPr>
        <w:pStyle w:val="paragraph"/>
        <w:spacing w:before="0" w:beforeAutospacing="0" w:after="0" w:afterAutospacing="0"/>
        <w:jc w:val="both"/>
        <w:textAlignment w:val="baseline"/>
        <w:rPr>
          <w:rStyle w:val="eop"/>
          <w:rFonts w:ascii="Arial" w:hAnsi="Arial" w:cs="Arial"/>
          <w:highlight w:val="yellow"/>
        </w:rPr>
      </w:pPr>
      <w:r>
        <w:rPr>
          <w:rFonts w:ascii="Arial" w:hAnsi="Arial" w:cs="Arial"/>
          <w:b/>
          <w:bCs/>
          <w:u w:val="single"/>
        </w:rPr>
        <w:t>Data Processors</w:t>
      </w:r>
      <w:r>
        <w:rPr>
          <w:rFonts w:ascii="Arial" w:hAnsi="Arial" w:cs="Arial"/>
          <w:b/>
          <w:bCs/>
        </w:rPr>
        <w:t xml:space="preserve"> </w:t>
      </w:r>
      <w:r w:rsidRPr="00FE56CF">
        <w:rPr>
          <w:rStyle w:val="normaltextrun"/>
          <w:rFonts w:ascii="Arial" w:hAnsi="Arial" w:cs="Arial"/>
          <w:b/>
          <w:bCs/>
          <w:highlight w:val="yellow"/>
          <w:shd w:val="clear" w:color="auto" w:fill="FFFF00"/>
        </w:rPr>
        <w:t>(within this section, please:</w:t>
      </w:r>
      <w:r w:rsidRPr="00FE56CF">
        <w:rPr>
          <w:rStyle w:val="eop"/>
          <w:rFonts w:ascii="Arial" w:hAnsi="Arial" w:cs="Arial"/>
          <w:highlight w:val="yellow"/>
        </w:rPr>
        <w:t> </w:t>
      </w:r>
    </w:p>
    <w:p w14:paraId="5E612C93" w14:textId="77777777" w:rsidR="007A2090" w:rsidRPr="00FE56CF" w:rsidRDefault="007A2090" w:rsidP="007A2090">
      <w:pPr>
        <w:pStyle w:val="paragraph"/>
        <w:spacing w:before="0" w:beforeAutospacing="0" w:after="0" w:afterAutospacing="0"/>
        <w:jc w:val="both"/>
        <w:textAlignment w:val="baseline"/>
        <w:rPr>
          <w:rFonts w:ascii="Arial" w:hAnsi="Arial" w:cs="Arial"/>
          <w:sz w:val="18"/>
          <w:szCs w:val="18"/>
          <w:highlight w:val="yellow"/>
        </w:rPr>
      </w:pPr>
    </w:p>
    <w:p w14:paraId="50F7E7BB" w14:textId="77777777" w:rsidR="007A2090" w:rsidRPr="00FE56CF" w:rsidRDefault="007A2090" w:rsidP="007A2090">
      <w:pPr>
        <w:pStyle w:val="paragraph"/>
        <w:numPr>
          <w:ilvl w:val="0"/>
          <w:numId w:val="11"/>
        </w:numPr>
        <w:spacing w:before="0" w:beforeAutospacing="0" w:after="0" w:afterAutospacing="0"/>
        <w:ind w:left="426" w:hanging="426"/>
        <w:jc w:val="both"/>
        <w:textAlignment w:val="baseline"/>
        <w:rPr>
          <w:rStyle w:val="eop"/>
          <w:rFonts w:ascii="Arial" w:hAnsi="Arial" w:cs="Arial"/>
          <w:highlight w:val="yellow"/>
        </w:rPr>
      </w:pPr>
      <w:r w:rsidRPr="00FE56CF">
        <w:rPr>
          <w:rStyle w:val="normaltextrun"/>
          <w:rFonts w:ascii="Arial" w:hAnsi="Arial" w:cs="Arial"/>
          <w:b/>
          <w:bCs/>
          <w:highlight w:val="yellow"/>
          <w:shd w:val="clear" w:color="auto" w:fill="FFFF00"/>
        </w:rPr>
        <w:t xml:space="preserve">add any </w:t>
      </w:r>
      <w:r w:rsidRPr="00FE56CF">
        <w:rPr>
          <w:rStyle w:val="normaltextrun"/>
          <w:rFonts w:ascii="Arial" w:hAnsi="Arial" w:cs="Arial"/>
          <w:b/>
          <w:bCs/>
          <w:highlight w:val="yellow"/>
        </w:rPr>
        <w:t>additional Data Processors which you have at the practice, feel free to contact the IG Team for help with wording if necessary.</w:t>
      </w:r>
      <w:r w:rsidRPr="00FE56CF">
        <w:rPr>
          <w:rStyle w:val="eop"/>
          <w:rFonts w:ascii="Arial" w:hAnsi="Arial" w:cs="Arial"/>
          <w:highlight w:val="yellow"/>
        </w:rPr>
        <w:t> </w:t>
      </w:r>
    </w:p>
    <w:p w14:paraId="5181D317" w14:textId="77777777" w:rsidR="007A2090" w:rsidRPr="00FE56CF" w:rsidRDefault="007A2090" w:rsidP="007A2090">
      <w:pPr>
        <w:pStyle w:val="paragraph"/>
        <w:spacing w:before="0" w:beforeAutospacing="0" w:after="0" w:afterAutospacing="0"/>
        <w:ind w:left="426"/>
        <w:jc w:val="both"/>
        <w:textAlignment w:val="baseline"/>
        <w:rPr>
          <w:rFonts w:ascii="Arial" w:hAnsi="Arial" w:cs="Arial"/>
          <w:sz w:val="16"/>
          <w:szCs w:val="16"/>
          <w:highlight w:val="yellow"/>
        </w:rPr>
      </w:pPr>
    </w:p>
    <w:p w14:paraId="7C8BF13E" w14:textId="77777777" w:rsidR="007A2090" w:rsidRPr="00FE56CF" w:rsidRDefault="007A2090" w:rsidP="007A2090">
      <w:pPr>
        <w:pStyle w:val="paragraph"/>
        <w:numPr>
          <w:ilvl w:val="1"/>
          <w:numId w:val="12"/>
        </w:numPr>
        <w:spacing w:before="0" w:beforeAutospacing="0" w:after="0" w:afterAutospacing="0"/>
        <w:ind w:left="426" w:hanging="426"/>
        <w:jc w:val="both"/>
        <w:textAlignment w:val="baseline"/>
        <w:rPr>
          <w:rStyle w:val="eop"/>
          <w:rFonts w:ascii="Arial" w:hAnsi="Arial" w:cs="Arial"/>
          <w:highlight w:val="yellow"/>
        </w:rPr>
      </w:pPr>
      <w:r w:rsidRPr="00FE56CF">
        <w:rPr>
          <w:rStyle w:val="normaltextrun"/>
          <w:rFonts w:ascii="Arial" w:hAnsi="Arial" w:cs="Arial"/>
          <w:b/>
          <w:bCs/>
          <w:highlight w:val="yellow"/>
          <w:shd w:val="clear" w:color="auto" w:fill="FFFF00"/>
        </w:rPr>
        <w:t xml:space="preserve">Remove any Data Processors that you are not using, i.e. whilst we are </w:t>
      </w:r>
      <w:r w:rsidRPr="00FE56CF">
        <w:rPr>
          <w:rStyle w:val="normaltextrun"/>
          <w:rFonts w:ascii="Arial" w:hAnsi="Arial" w:cs="Arial"/>
          <w:b/>
          <w:bCs/>
          <w:highlight w:val="yellow"/>
        </w:rPr>
        <w:t xml:space="preserve">providing an IG service to all practices some have separate arrangements for the DPO service; you would only be using one of patches or e-consult (or possibly another system) and may not be using iGPR or </w:t>
      </w:r>
      <w:proofErr w:type="spellStart"/>
      <w:r w:rsidRPr="00FE56CF">
        <w:rPr>
          <w:rStyle w:val="normaltextrun"/>
          <w:rFonts w:ascii="Arial" w:hAnsi="Arial" w:cs="Arial"/>
          <w:b/>
          <w:bCs/>
          <w:highlight w:val="yellow"/>
        </w:rPr>
        <w:t>AccuRX</w:t>
      </w:r>
      <w:proofErr w:type="spellEnd"/>
      <w:r w:rsidRPr="00FE56CF">
        <w:rPr>
          <w:rStyle w:val="normaltextrun"/>
          <w:rFonts w:ascii="Arial" w:hAnsi="Arial" w:cs="Arial"/>
          <w:b/>
          <w:bCs/>
          <w:highlight w:val="yellow"/>
        </w:rPr>
        <w:t xml:space="preserve"> at all)</w:t>
      </w:r>
      <w:r w:rsidRPr="00FE56CF">
        <w:rPr>
          <w:rStyle w:val="eop"/>
          <w:rFonts w:ascii="Arial" w:hAnsi="Arial" w:cs="Arial"/>
          <w:highlight w:val="yellow"/>
        </w:rPr>
        <w:t> </w:t>
      </w:r>
    </w:p>
    <w:p w14:paraId="305BA31E" w14:textId="77777777" w:rsidR="007A2090" w:rsidRPr="007A2090" w:rsidRDefault="007A2090" w:rsidP="007A2090">
      <w:pPr>
        <w:pStyle w:val="paragraph"/>
        <w:spacing w:before="0" w:beforeAutospacing="0" w:after="0" w:afterAutospacing="0"/>
        <w:ind w:left="426"/>
        <w:jc w:val="both"/>
        <w:textAlignment w:val="baseline"/>
        <w:rPr>
          <w:rFonts w:ascii="Arial" w:hAnsi="Arial" w:cs="Arial"/>
        </w:rPr>
      </w:pPr>
    </w:p>
    <w:p w14:paraId="2F028A60" w14:textId="1FB2DA33" w:rsidR="00133589" w:rsidRPr="00843FBD" w:rsidRDefault="00133589" w:rsidP="007A2090">
      <w:pPr>
        <w:spacing w:after="160"/>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Default="00712B24" w:rsidP="00B6466B">
      <w:pPr>
        <w:numPr>
          <w:ilvl w:val="1"/>
          <w:numId w:val="3"/>
        </w:numPr>
        <w:spacing w:after="120"/>
        <w:ind w:left="1134" w:firstLine="0"/>
        <w:jc w:val="both"/>
        <w:rPr>
          <w:rFonts w:ascii="Arial" w:hAnsi="Arial" w:cs="Arial"/>
          <w:bCs/>
          <w:sz w:val="24"/>
          <w:szCs w:val="24"/>
        </w:rPr>
      </w:pPr>
      <w:proofErr w:type="spellStart"/>
      <w:r w:rsidRPr="00843FBD">
        <w:rPr>
          <w:rFonts w:ascii="Arial" w:hAnsi="Arial" w:cs="Arial"/>
          <w:bCs/>
          <w:sz w:val="24"/>
          <w:szCs w:val="24"/>
        </w:rPr>
        <w:t>SystmOne</w:t>
      </w:r>
      <w:proofErr w:type="spellEnd"/>
      <w:r w:rsidRPr="00843FBD">
        <w:rPr>
          <w:rFonts w:ascii="Arial" w:hAnsi="Arial" w:cs="Arial"/>
          <w:bCs/>
          <w:sz w:val="24"/>
          <w:szCs w:val="24"/>
        </w:rPr>
        <w:t xml:space="preserv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w:t>
      </w:r>
      <w:r w:rsidR="00C45467" w:rsidRPr="00843FBD">
        <w:rPr>
          <w:rFonts w:ascii="Arial" w:hAnsi="Arial" w:cs="Arial"/>
          <w:bCs/>
          <w:sz w:val="24"/>
          <w:szCs w:val="24"/>
        </w:rPr>
        <w:lastRenderedPageBreak/>
        <w:t xml:space="preserve">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5BB43EE9" w14:textId="77777777" w:rsidR="00B6466B" w:rsidRDefault="00B6466B" w:rsidP="00B6466B">
      <w:pPr>
        <w:spacing w:after="120"/>
        <w:ind w:left="1134"/>
        <w:jc w:val="both"/>
        <w:rPr>
          <w:rFonts w:ascii="Arial" w:hAnsi="Arial" w:cs="Arial"/>
          <w:bCs/>
          <w:sz w:val="24"/>
          <w:szCs w:val="24"/>
        </w:rPr>
      </w:pPr>
    </w:p>
    <w:p w14:paraId="27104AEE" w14:textId="525093F5" w:rsidR="00796C26" w:rsidRPr="00752272" w:rsidRDefault="00133589" w:rsidP="00752272">
      <w:pPr>
        <w:numPr>
          <w:ilvl w:val="0"/>
          <w:numId w:val="3"/>
        </w:numPr>
        <w:spacing w:after="120"/>
        <w:ind w:left="0" w:firstLine="567"/>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16B0766A" w14:textId="68D04D39" w:rsidR="00F04D89" w:rsidRPr="00B6466B" w:rsidRDefault="00F04D89" w:rsidP="00B6466B">
      <w:pPr>
        <w:numPr>
          <w:ilvl w:val="1"/>
          <w:numId w:val="3"/>
        </w:numPr>
        <w:spacing w:after="120"/>
        <w:ind w:left="1134" w:firstLine="0"/>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6B90B287" w14:textId="77777777" w:rsidR="00B6466B" w:rsidRPr="00843FBD" w:rsidRDefault="00B6466B" w:rsidP="00B6466B">
      <w:pPr>
        <w:spacing w:after="120"/>
        <w:ind w:left="1134"/>
        <w:jc w:val="both"/>
        <w:rPr>
          <w:rFonts w:ascii="Arial" w:hAnsi="Arial" w:cs="Arial"/>
          <w:bCs/>
          <w:sz w:val="24"/>
          <w:szCs w:val="24"/>
        </w:rPr>
      </w:pPr>
    </w:p>
    <w:p w14:paraId="34983D63" w14:textId="2E569F21" w:rsidR="003F0470" w:rsidRPr="00843FBD" w:rsidRDefault="003F0470"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Default="0079224E"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health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 xml:space="preserve">information, </w:t>
      </w:r>
      <w:proofErr w:type="gramStart"/>
      <w:r w:rsidR="00510F80" w:rsidRPr="00843FBD">
        <w:rPr>
          <w:rFonts w:ascii="Arial" w:hAnsi="Arial" w:cs="Arial"/>
          <w:bCs/>
          <w:sz w:val="24"/>
          <w:szCs w:val="24"/>
        </w:rPr>
        <w:t>in order for</w:t>
      </w:r>
      <w:proofErr w:type="gramEnd"/>
      <w:r w:rsidR="00510F80" w:rsidRPr="00843FBD">
        <w:rPr>
          <w:rFonts w:ascii="Arial" w:hAnsi="Arial" w:cs="Arial"/>
          <w:bCs/>
          <w:sz w:val="24"/>
          <w:szCs w:val="24"/>
        </w:rPr>
        <w:t xml:space="preserve">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7AD0D4FA" w14:textId="77777777" w:rsidR="00B6466B" w:rsidRPr="00843FBD" w:rsidRDefault="00B6466B" w:rsidP="00B6466B">
      <w:pPr>
        <w:spacing w:after="120"/>
        <w:ind w:left="1134"/>
        <w:jc w:val="both"/>
        <w:rPr>
          <w:rFonts w:ascii="Arial" w:hAnsi="Arial" w:cs="Arial"/>
          <w:bCs/>
          <w:sz w:val="24"/>
          <w:szCs w:val="24"/>
        </w:rPr>
      </w:pPr>
    </w:p>
    <w:p w14:paraId="3D78DAFB" w14:textId="16FF6220" w:rsidR="005E603C" w:rsidRPr="00843FBD" w:rsidRDefault="005E603C"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20A5C28E" w14:textId="77777777" w:rsidR="003030B7" w:rsidRPr="003030B7" w:rsidRDefault="002A64D2" w:rsidP="00A76372">
      <w:pPr>
        <w:numPr>
          <w:ilvl w:val="1"/>
          <w:numId w:val="3"/>
        </w:numPr>
        <w:spacing w:after="160" w:line="256" w:lineRule="auto"/>
        <w:ind w:left="1134" w:firstLine="0"/>
        <w:jc w:val="both"/>
        <w:rPr>
          <w:rFonts w:ascii="Arial" w:hAnsi="Arial" w:cs="Arial"/>
          <w:bCs/>
          <w:sz w:val="24"/>
          <w:szCs w:val="24"/>
        </w:rPr>
      </w:pPr>
      <w:proofErr w:type="spellStart"/>
      <w:r w:rsidRPr="003030B7">
        <w:rPr>
          <w:rFonts w:ascii="Arial" w:hAnsi="Arial" w:cs="Arial"/>
          <w:bCs/>
          <w:sz w:val="24"/>
          <w:szCs w:val="24"/>
        </w:rPr>
        <w:t>NHSmail</w:t>
      </w:r>
      <w:proofErr w:type="spellEnd"/>
      <w:r w:rsidRPr="003030B7">
        <w:rPr>
          <w:rFonts w:ascii="Arial" w:hAnsi="Arial" w:cs="Arial"/>
          <w:bCs/>
          <w:sz w:val="24"/>
          <w:szCs w:val="24"/>
        </w:rPr>
        <w:t xml:space="preserve"> – </w:t>
      </w:r>
      <w:r w:rsidR="00910286" w:rsidRPr="003030B7">
        <w:rPr>
          <w:rFonts w:ascii="Arial" w:hAnsi="Arial" w:cs="Arial"/>
          <w:bCs/>
          <w:sz w:val="24"/>
          <w:szCs w:val="24"/>
        </w:rPr>
        <w:t>Provides the practice with a secure email service, common across much of the NHS. This includes access to Microsoft Teams and other software.</w:t>
      </w:r>
    </w:p>
    <w:p w14:paraId="12258AF2" w14:textId="77777777" w:rsidR="003030B7" w:rsidRPr="00795ACD" w:rsidRDefault="003030B7" w:rsidP="00A76372">
      <w:pPr>
        <w:numPr>
          <w:ilvl w:val="0"/>
          <w:numId w:val="3"/>
        </w:numPr>
        <w:spacing w:after="160" w:line="256" w:lineRule="auto"/>
        <w:ind w:left="1134" w:hanging="567"/>
        <w:jc w:val="both"/>
        <w:rPr>
          <w:rFonts w:ascii="Arial" w:hAnsi="Arial" w:cs="Arial"/>
          <w:bCs/>
          <w:sz w:val="24"/>
          <w:szCs w:val="24"/>
        </w:rPr>
      </w:pPr>
      <w:r w:rsidRPr="00795ACD">
        <w:rPr>
          <w:rFonts w:ascii="Arial" w:hAnsi="Arial" w:cs="Arial"/>
          <w:bCs/>
          <w:sz w:val="24"/>
          <w:szCs w:val="24"/>
        </w:rPr>
        <w:t xml:space="preserve">X-On </w:t>
      </w:r>
      <w:r>
        <w:rPr>
          <w:rFonts w:ascii="Arial" w:hAnsi="Arial" w:cs="Arial"/>
          <w:bCs/>
          <w:sz w:val="24"/>
          <w:szCs w:val="24"/>
        </w:rPr>
        <w:t>T</w:t>
      </w:r>
      <w:r w:rsidRPr="00795ACD">
        <w:rPr>
          <w:rFonts w:ascii="Arial" w:hAnsi="Arial" w:cs="Arial"/>
          <w:bCs/>
          <w:sz w:val="24"/>
          <w:szCs w:val="24"/>
        </w:rPr>
        <w:t xml:space="preserve">elephone </w:t>
      </w:r>
      <w:r>
        <w:rPr>
          <w:rFonts w:ascii="Arial" w:hAnsi="Arial" w:cs="Arial"/>
          <w:bCs/>
          <w:sz w:val="24"/>
          <w:szCs w:val="24"/>
        </w:rPr>
        <w:t>S</w:t>
      </w:r>
      <w:r w:rsidRPr="00795ACD">
        <w:rPr>
          <w:rFonts w:ascii="Arial" w:hAnsi="Arial" w:cs="Arial"/>
          <w:bCs/>
          <w:sz w:val="24"/>
          <w:szCs w:val="24"/>
        </w:rPr>
        <w:t>ystem</w:t>
      </w:r>
    </w:p>
    <w:p w14:paraId="455012B9" w14:textId="77777777" w:rsidR="003030B7" w:rsidRPr="00795ACD" w:rsidRDefault="003030B7" w:rsidP="00A76372">
      <w:pPr>
        <w:numPr>
          <w:ilvl w:val="1"/>
          <w:numId w:val="3"/>
        </w:numPr>
        <w:spacing w:after="160" w:line="256" w:lineRule="auto"/>
        <w:ind w:left="1134" w:firstLine="0"/>
        <w:jc w:val="both"/>
        <w:rPr>
          <w:rFonts w:ascii="Arial" w:hAnsi="Arial" w:cs="Arial"/>
          <w:bCs/>
          <w:sz w:val="24"/>
          <w:szCs w:val="24"/>
        </w:rPr>
      </w:pPr>
      <w:r w:rsidRPr="00795ACD">
        <w:rPr>
          <w:rFonts w:ascii="Arial" w:hAnsi="Arial" w:cs="Arial"/>
          <w:color w:val="000000"/>
          <w:sz w:val="24"/>
          <w:szCs w:val="24"/>
          <w:lang w:eastAsia="en-GB"/>
        </w:rPr>
        <w:t>X-On is a hosted phone system supporting IT transformation within the NHS by delivering quality, safety and efficiency to staff and patients.</w:t>
      </w:r>
    </w:p>
    <w:p w14:paraId="5BFABF15" w14:textId="77777777" w:rsidR="00B6466B" w:rsidRPr="00034075" w:rsidRDefault="00B6466B" w:rsidP="00034075">
      <w:pPr>
        <w:spacing w:after="120"/>
        <w:jc w:val="both"/>
        <w:rPr>
          <w:rFonts w:ascii="Arial" w:hAnsi="Arial" w:cs="Arial"/>
          <w:color w:val="000000"/>
        </w:rPr>
      </w:pPr>
    </w:p>
    <w:p w14:paraId="27D96533" w14:textId="77777777" w:rsidR="00B6466B" w:rsidRPr="00F26DF2" w:rsidRDefault="00B6466B" w:rsidP="00B6466B">
      <w:pPr>
        <w:spacing w:after="120"/>
        <w:ind w:left="1134"/>
        <w:jc w:val="both"/>
        <w:rPr>
          <w:rFonts w:ascii="Arial" w:hAnsi="Arial" w:cs="Arial"/>
          <w:color w:val="000000"/>
          <w:sz w:val="24"/>
          <w:szCs w:val="24"/>
        </w:rPr>
      </w:pPr>
    </w:p>
    <w:p w14:paraId="3C5356A2" w14:textId="77777777" w:rsidR="00A76372" w:rsidRDefault="00A76372" w:rsidP="00A76372">
      <w:pPr>
        <w:pStyle w:val="ListParagraph"/>
        <w:spacing w:after="120"/>
        <w:ind w:left="1134"/>
        <w:jc w:val="both"/>
        <w:rPr>
          <w:rFonts w:ascii="Arial" w:hAnsi="Arial" w:cs="Arial"/>
          <w:color w:val="000000"/>
          <w:highlight w:val="yellow"/>
        </w:rPr>
      </w:pPr>
    </w:p>
    <w:p w14:paraId="31821D6B" w14:textId="77777777" w:rsidR="00274C67" w:rsidRPr="007D2C22" w:rsidRDefault="00274C67" w:rsidP="00274C67">
      <w:pPr>
        <w:numPr>
          <w:ilvl w:val="0"/>
          <w:numId w:val="3"/>
        </w:numPr>
        <w:spacing w:after="120"/>
        <w:ind w:left="142" w:firstLine="425"/>
        <w:jc w:val="both"/>
        <w:rPr>
          <w:rFonts w:ascii="Arial" w:hAnsi="Arial" w:cs="Arial"/>
          <w:bCs/>
          <w:sz w:val="24"/>
          <w:szCs w:val="24"/>
        </w:rPr>
      </w:pPr>
      <w:r w:rsidRPr="007D2C22">
        <w:rPr>
          <w:rFonts w:ascii="Arial" w:hAnsi="Arial" w:cs="Arial"/>
          <w:bCs/>
          <w:sz w:val="24"/>
          <w:szCs w:val="24"/>
        </w:rPr>
        <w:t>iGPR</w:t>
      </w:r>
    </w:p>
    <w:p w14:paraId="67AF5CB9" w14:textId="77777777" w:rsidR="00274C67" w:rsidRPr="007D2C22" w:rsidRDefault="00274C67" w:rsidP="00274C67">
      <w:pPr>
        <w:pStyle w:val="ListParagraph"/>
        <w:numPr>
          <w:ilvl w:val="1"/>
          <w:numId w:val="3"/>
        </w:numPr>
        <w:jc w:val="both"/>
        <w:rPr>
          <w:rFonts w:ascii="Arial" w:hAnsi="Arial" w:cs="Arial"/>
          <w:color w:val="000000"/>
        </w:rPr>
      </w:pPr>
      <w:r w:rsidRPr="007D2C22">
        <w:rPr>
          <w:rFonts w:ascii="Arial" w:hAnsi="Arial" w:cs="Arial"/>
        </w:rPr>
        <w:t>Your medical record will be shared in order that reports can be provided to agencies such as insurance companies or solicitors, or to respond to the right of access. You will be given the opportunity to opt-out of sharing your record for this purpose.</w:t>
      </w:r>
    </w:p>
    <w:p w14:paraId="6C457C98" w14:textId="77777777" w:rsidR="006B756F" w:rsidRPr="00274C67" w:rsidRDefault="006B756F" w:rsidP="006B756F">
      <w:pPr>
        <w:pStyle w:val="ListParagraph"/>
        <w:ind w:left="1440"/>
        <w:jc w:val="both"/>
        <w:rPr>
          <w:rFonts w:ascii="Arial" w:hAnsi="Arial" w:cs="Arial"/>
          <w:color w:val="000000"/>
          <w:highlight w:val="yellow"/>
        </w:rPr>
      </w:pPr>
    </w:p>
    <w:p w14:paraId="3FA2B77B" w14:textId="77777777" w:rsidR="007F252C" w:rsidRPr="00F427EE" w:rsidRDefault="007F252C" w:rsidP="007F252C">
      <w:pPr>
        <w:spacing w:after="120"/>
        <w:ind w:left="1134"/>
        <w:jc w:val="both"/>
        <w:rPr>
          <w:rFonts w:ascii="Arial" w:hAnsi="Arial" w:cs="Arial"/>
          <w:color w:val="000000"/>
          <w:sz w:val="24"/>
          <w:szCs w:val="24"/>
        </w:rPr>
      </w:pPr>
    </w:p>
    <w:p w14:paraId="33A74A0E" w14:textId="31B4CCA7" w:rsidR="00825BA6" w:rsidRPr="00843FBD" w:rsidRDefault="00133589" w:rsidP="00BE358B">
      <w:pPr>
        <w:spacing w:after="120"/>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Default="00133589" w:rsidP="00BE358B">
      <w:pPr>
        <w:spacing w:after="120"/>
        <w:jc w:val="both"/>
        <w:rPr>
          <w:rFonts w:ascii="Arial" w:hAnsi="Arial" w:cs="Arial"/>
          <w:bCs/>
          <w:color w:val="FF0000"/>
          <w:sz w:val="24"/>
          <w:szCs w:val="24"/>
        </w:rPr>
      </w:pPr>
      <w:hyperlink r:id="rId15" w:history="1">
        <w:r w:rsidRPr="007E3C8A">
          <w:rPr>
            <w:rStyle w:val="Hyperlink"/>
            <w:rFonts w:ascii="Arial" w:hAnsi="Arial" w:cs="Arial"/>
            <w:bCs/>
            <w:sz w:val="24"/>
            <w:szCs w:val="24"/>
          </w:rPr>
          <w:t>https://ico.org.uk/your-data-matters/the-right-to-object-to-the-use-of-your-data/</w:t>
        </w:r>
      </w:hyperlink>
      <w:r w:rsidRPr="007E3C8A">
        <w:rPr>
          <w:rFonts w:ascii="Arial" w:hAnsi="Arial" w:cs="Arial"/>
          <w:bCs/>
          <w:color w:val="FF0000"/>
          <w:sz w:val="24"/>
          <w:szCs w:val="24"/>
        </w:rPr>
        <w:t xml:space="preserve"> </w:t>
      </w:r>
    </w:p>
    <w:p w14:paraId="38617C01" w14:textId="77777777" w:rsidR="007F252C" w:rsidRPr="007E3C8A" w:rsidRDefault="007F252C" w:rsidP="00BE358B">
      <w:pPr>
        <w:spacing w:after="120"/>
        <w:jc w:val="both"/>
        <w:rPr>
          <w:rFonts w:ascii="Arial" w:hAnsi="Arial" w:cs="Arial"/>
          <w:bCs/>
          <w:color w:val="FF0000"/>
          <w:sz w:val="24"/>
          <w:szCs w:val="24"/>
        </w:rPr>
      </w:pPr>
    </w:p>
    <w:p w14:paraId="3EF64699"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BE358B">
      <w:pPr>
        <w:spacing w:after="120"/>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05A13AEA" w:rsidR="000820AC" w:rsidRDefault="00FE4CC1" w:rsidP="00BE358B">
      <w:pPr>
        <w:spacing w:after="120"/>
        <w:jc w:val="both"/>
        <w:rPr>
          <w:rFonts w:ascii="Arial" w:hAnsi="Arial" w:cs="Arial"/>
          <w:bCs/>
          <w:sz w:val="24"/>
          <w:szCs w:val="24"/>
        </w:rPr>
      </w:pPr>
      <w:r w:rsidRPr="000820AC">
        <w:rPr>
          <w:rFonts w:ascii="Arial" w:hAnsi="Arial" w:cs="Arial"/>
          <w:bCs/>
          <w:sz w:val="24"/>
          <w:szCs w:val="24"/>
        </w:rPr>
        <w:t>Information is not held for longer than is necessary.</w:t>
      </w:r>
      <w:r w:rsidR="007F252C">
        <w:rPr>
          <w:rFonts w:ascii="Arial" w:hAnsi="Arial" w:cs="Arial"/>
          <w:bCs/>
          <w:sz w:val="24"/>
          <w:szCs w:val="24"/>
        </w:rPr>
        <w:t xml:space="preserve">  </w:t>
      </w:r>
      <w:r w:rsidRPr="000820AC">
        <w:rPr>
          <w:rFonts w:ascii="Arial" w:hAnsi="Arial" w:cs="Arial"/>
          <w:bCs/>
          <w:sz w:val="24"/>
          <w:szCs w:val="24"/>
        </w:rPr>
        <w:t>We will hold your information in accordance with the Records Management Code of Practice for Health and Social Care 2016</w:t>
      </w:r>
    </w:p>
    <w:p w14:paraId="65EC76A4" w14:textId="77777777" w:rsidR="007F252C" w:rsidRPr="000820AC" w:rsidRDefault="007F252C" w:rsidP="00BE358B">
      <w:pPr>
        <w:spacing w:after="120"/>
        <w:jc w:val="both"/>
        <w:rPr>
          <w:rFonts w:ascii="Arial" w:hAnsi="Arial" w:cs="Arial"/>
          <w:bCs/>
          <w:sz w:val="24"/>
          <w:szCs w:val="24"/>
        </w:rPr>
      </w:pPr>
    </w:p>
    <w:p w14:paraId="50907991" w14:textId="5786175F" w:rsidR="00FE4CC1" w:rsidRPr="000820AC"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BE358B">
      <w:pPr>
        <w:spacing w:after="120"/>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BE358B">
      <w:pPr>
        <w:spacing w:after="120"/>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Default="00FE4CC1" w:rsidP="00BE358B">
      <w:pPr>
        <w:spacing w:after="120"/>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14:paraId="035E68C2" w14:textId="77777777" w:rsidR="00B701C5" w:rsidRDefault="00B701C5" w:rsidP="00BE358B">
      <w:pPr>
        <w:spacing w:after="120"/>
        <w:jc w:val="both"/>
        <w:rPr>
          <w:rFonts w:ascii="Arial" w:hAnsi="Arial" w:cs="Arial"/>
          <w:sz w:val="24"/>
          <w:szCs w:val="24"/>
        </w:rPr>
      </w:pPr>
    </w:p>
    <w:p w14:paraId="04B142C4" w14:textId="362A7372" w:rsidR="00544461" w:rsidRDefault="00544461" w:rsidP="00BE358B">
      <w:pPr>
        <w:spacing w:after="120"/>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15C95A0B" w14:textId="57117245"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health and care needs so we can </w:t>
      </w:r>
      <w:proofErr w:type="gramStart"/>
      <w:r w:rsidRPr="007E3C8A">
        <w:rPr>
          <w:rFonts w:ascii="Arial" w:hAnsi="Arial" w:cs="Arial"/>
          <w:bCs/>
          <w:sz w:val="24"/>
          <w:szCs w:val="24"/>
        </w:rPr>
        <w:t>take action</w:t>
      </w:r>
      <w:proofErr w:type="gramEnd"/>
      <w:r w:rsidRPr="007E3C8A">
        <w:rPr>
          <w:rFonts w:ascii="Arial" w:hAnsi="Arial" w:cs="Arial"/>
          <w:bCs/>
          <w:sz w:val="24"/>
          <w:szCs w:val="24"/>
        </w:rPr>
        <w:t xml:space="preserve"> in tailoring better care and support </w:t>
      </w:r>
      <w:r w:rsidRPr="007E3C8A">
        <w:rPr>
          <w:rFonts w:ascii="Arial" w:hAnsi="Arial" w:cs="Arial"/>
          <w:bCs/>
          <w:sz w:val="24"/>
          <w:szCs w:val="24"/>
        </w:rPr>
        <w:lastRenderedPageBreak/>
        <w:t xml:space="preserve">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 xml:space="preserve">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14:paraId="015C252F" w14:textId="6C0C3C8D" w:rsidR="00544461" w:rsidRPr="007E3C8A" w:rsidRDefault="00544461" w:rsidP="00BE358B">
      <w:pPr>
        <w:spacing w:after="120"/>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BE358B">
      <w:pPr>
        <w:spacing w:after="120"/>
        <w:contextualSpacing/>
        <w:jc w:val="both"/>
        <w:rPr>
          <w:rFonts w:ascii="Arial" w:hAnsi="Arial" w:cs="Arial"/>
          <w:sz w:val="24"/>
          <w:szCs w:val="24"/>
        </w:rPr>
      </w:pPr>
    </w:p>
    <w:p w14:paraId="7778823E"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BE358B">
      <w:pPr>
        <w:spacing w:after="120"/>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BE358B">
      <w:pPr>
        <w:spacing w:after="120"/>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BE358B">
      <w:pPr>
        <w:spacing w:after="120"/>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lastRenderedPageBreak/>
        <w:t>Data is also processed by Arden &amp; GEM Commissioning Support Unit</w:t>
      </w:r>
      <w:r w:rsidR="005919C5">
        <w:rPr>
          <w:rFonts w:ascii="Arial" w:hAnsi="Arial" w:cs="Arial"/>
          <w:bCs/>
          <w:sz w:val="24"/>
          <w:szCs w:val="24"/>
        </w:rPr>
        <w:t xml:space="preserve"> and Mid and South Essex ICB.</w:t>
      </w:r>
    </w:p>
    <w:p w14:paraId="7CC943EB" w14:textId="29701FD2"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BE358B">
      <w:pPr>
        <w:spacing w:after="120"/>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1BF0A5ED" w14:textId="77777777" w:rsidR="00B701C5" w:rsidRDefault="00B701C5" w:rsidP="00BE358B">
      <w:pPr>
        <w:spacing w:after="120"/>
        <w:jc w:val="both"/>
        <w:rPr>
          <w:rFonts w:ascii="Arial" w:hAnsi="Arial" w:cs="Arial"/>
          <w:bCs/>
          <w:sz w:val="24"/>
          <w:szCs w:val="24"/>
        </w:rPr>
      </w:pPr>
    </w:p>
    <w:p w14:paraId="3E5C4DA6" w14:textId="77777777" w:rsidR="005919C5" w:rsidRPr="005919C5" w:rsidRDefault="005919C5" w:rsidP="00BE358B">
      <w:pPr>
        <w:spacing w:after="12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14:paraId="413BB419"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Default="005919C5" w:rsidP="00BE358B">
      <w:pPr>
        <w:spacing w:after="120"/>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5C0E78FB" w14:textId="77777777" w:rsidR="00B701C5" w:rsidRPr="005919C5" w:rsidRDefault="00B701C5" w:rsidP="00BE358B">
      <w:pPr>
        <w:spacing w:after="120"/>
        <w:jc w:val="both"/>
        <w:rPr>
          <w:rFonts w:ascii="Arial" w:hAnsi="Arial" w:cs="Arial"/>
          <w:bCs/>
          <w:sz w:val="24"/>
          <w:szCs w:val="24"/>
        </w:rPr>
      </w:pPr>
    </w:p>
    <w:p w14:paraId="345F5293" w14:textId="77777777"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Medications prescribed</w:t>
      </w:r>
    </w:p>
    <w:p w14:paraId="3D8C9227" w14:textId="2EA8DF6B"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lastRenderedPageBreak/>
        <w:t>Medical conditions (in code form) and other things that affect your health.</w:t>
      </w:r>
    </w:p>
    <w:p w14:paraId="4E3F9689" w14:textId="77777777" w:rsidR="0077320B" w:rsidRDefault="0077320B" w:rsidP="00BE358B">
      <w:pPr>
        <w:spacing w:after="120"/>
        <w:jc w:val="both"/>
        <w:rPr>
          <w:rFonts w:ascii="Arial" w:hAnsi="Arial" w:cs="Arial"/>
          <w:b/>
          <w:sz w:val="24"/>
          <w:szCs w:val="24"/>
        </w:rPr>
      </w:pPr>
    </w:p>
    <w:p w14:paraId="54CFC4B3" w14:textId="034D79A0"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B6466B">
      <w:pPr>
        <w:numPr>
          <w:ilvl w:val="0"/>
          <w:numId w:val="2"/>
        </w:numPr>
        <w:spacing w:after="120"/>
        <w:ind w:left="1134" w:hanging="567"/>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14:paraId="2F3E00DB" w14:textId="51F4D088"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BE358B">
      <w:pPr>
        <w:spacing w:after="120"/>
        <w:contextualSpacing/>
        <w:jc w:val="both"/>
        <w:rPr>
          <w:rFonts w:ascii="Arial" w:hAnsi="Arial" w:cs="Arial"/>
          <w:sz w:val="24"/>
          <w:szCs w:val="24"/>
        </w:rPr>
      </w:pPr>
    </w:p>
    <w:p w14:paraId="78B3A733"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14:paraId="1F2240F9" w14:textId="21DC488F"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69444504" w14:textId="77777777" w:rsidR="00B6466B" w:rsidRDefault="00B6466B" w:rsidP="00B6466B">
      <w:pPr>
        <w:spacing w:after="120"/>
        <w:contextualSpacing/>
        <w:jc w:val="both"/>
        <w:rPr>
          <w:rFonts w:ascii="Arial" w:hAnsi="Arial" w:cs="Arial"/>
          <w:sz w:val="24"/>
          <w:szCs w:val="24"/>
        </w:rPr>
      </w:pPr>
    </w:p>
    <w:p w14:paraId="63FD78FA" w14:textId="77777777" w:rsidR="005919C5" w:rsidRPr="005919C5" w:rsidRDefault="005919C5" w:rsidP="00BE358B">
      <w:pPr>
        <w:spacing w:after="120"/>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0E16FE18"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Default="005919C5" w:rsidP="00BE358B">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7BF4FD53" w14:textId="77777777" w:rsidR="00B701C5" w:rsidRPr="007E3C8A" w:rsidRDefault="00B701C5" w:rsidP="00BE358B">
      <w:pPr>
        <w:spacing w:after="120"/>
        <w:jc w:val="both"/>
        <w:rPr>
          <w:rFonts w:ascii="Arial" w:hAnsi="Arial" w:cs="Arial"/>
          <w:bCs/>
          <w:sz w:val="24"/>
          <w:szCs w:val="24"/>
        </w:rPr>
      </w:pPr>
    </w:p>
    <w:p w14:paraId="394BB82F" w14:textId="41D5C056"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BE358B">
      <w:pPr>
        <w:spacing w:after="120"/>
        <w:jc w:val="both"/>
        <w:rPr>
          <w:rFonts w:ascii="Arial" w:hAnsi="Arial" w:cs="Arial"/>
          <w:bCs/>
          <w:sz w:val="24"/>
          <w:szCs w:val="24"/>
        </w:rPr>
      </w:pPr>
      <w:r w:rsidRPr="005919C5">
        <w:rPr>
          <w:rFonts w:ascii="Arial" w:hAnsi="Arial" w:cs="Arial"/>
          <w:bCs/>
          <w:sz w:val="24"/>
          <w:szCs w:val="24"/>
        </w:rPr>
        <w:lastRenderedPageBreak/>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Default="00FE4CC1" w:rsidP="00BE358B">
      <w:pPr>
        <w:spacing w:after="120"/>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1DDB5842" w14:textId="77777777" w:rsidR="00920CA5" w:rsidRDefault="00920CA5" w:rsidP="00BE358B">
      <w:pPr>
        <w:spacing w:after="120"/>
        <w:jc w:val="both"/>
        <w:rPr>
          <w:rFonts w:ascii="Arial" w:hAnsi="Arial" w:cs="Arial"/>
          <w:b/>
          <w:bCs/>
          <w:sz w:val="24"/>
          <w:szCs w:val="24"/>
        </w:rPr>
      </w:pPr>
    </w:p>
    <w:p w14:paraId="0BF6434A" w14:textId="0904F298"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B701C5">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BE358B">
      <w:pPr>
        <w:spacing w:after="120"/>
        <w:contextualSpacing/>
        <w:jc w:val="both"/>
        <w:rPr>
          <w:rFonts w:ascii="Arial" w:hAnsi="Arial" w:cs="Arial"/>
          <w:sz w:val="24"/>
          <w:szCs w:val="24"/>
        </w:rPr>
      </w:pPr>
    </w:p>
    <w:p w14:paraId="49EFF535" w14:textId="66273E0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lastRenderedPageBreak/>
        <w:t>The practice processes this data internally. Data is also processed by Arden &amp; GEM Commissioning Support Unit and Prescribing Services Ltd on behalf of the practice.</w:t>
      </w:r>
    </w:p>
    <w:p w14:paraId="0B36558C" w14:textId="3E40E18C"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301E7E2B" w14:textId="77777777" w:rsidR="00B701C5" w:rsidRPr="005919C5" w:rsidRDefault="00B701C5" w:rsidP="00BE358B">
      <w:pPr>
        <w:spacing w:after="120"/>
        <w:jc w:val="both"/>
        <w:rPr>
          <w:rFonts w:ascii="Arial" w:hAnsi="Arial" w:cs="Arial"/>
          <w:bCs/>
          <w:sz w:val="24"/>
          <w:szCs w:val="24"/>
        </w:rPr>
      </w:pPr>
    </w:p>
    <w:p w14:paraId="593CCDB6" w14:textId="77777777" w:rsidR="00372716" w:rsidRPr="00736999" w:rsidRDefault="00372716" w:rsidP="00BE358B">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14:paraId="0CAC9656" w14:textId="77777777" w:rsidR="00372716" w:rsidRPr="00736999" w:rsidRDefault="00372716" w:rsidP="00BE358B">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14:paraId="54102534"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14:paraId="0A700C11" w14:textId="77777777" w:rsidR="00372716" w:rsidRPr="00736999" w:rsidRDefault="00372716" w:rsidP="00BE358B">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13EA4FCE"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14:paraId="1F045619"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14:paraId="0467C2C5"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14:paraId="1BA7B033"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14:paraId="0B1F4396"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r:id="rId16" w:history="1">
        <w:r w:rsidRPr="00736999">
          <w:rPr>
            <w:rStyle w:val="Hyperlink"/>
            <w:rFonts w:ascii="Arial" w:hAnsi="Arial" w:cs="Arial"/>
            <w:color w:val="auto"/>
            <w:bdr w:val="none" w:sz="0" w:space="0" w:color="auto" w:frame="1"/>
          </w:rPr>
          <w:t>shared care</w:t>
        </w:r>
      </w:hyperlink>
      <w:r w:rsidRPr="00736999">
        <w:rPr>
          <w:rFonts w:ascii="Arial" w:hAnsi="Arial" w:cs="Arial"/>
        </w:rPr>
        <w:t>' record systems</w:t>
      </w:r>
      <w:r>
        <w:rPr>
          <w:rFonts w:ascii="Arial" w:hAnsi="Arial" w:cs="Arial"/>
        </w:rPr>
        <w:t>.</w:t>
      </w:r>
    </w:p>
    <w:p w14:paraId="497087AA"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14:paraId="7D116B1B"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14:paraId="2046EFA9"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14:paraId="5C64DBD1"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14:paraId="2451CE53"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Pharmacies</w:t>
      </w:r>
      <w:r>
        <w:rPr>
          <w:rFonts w:ascii="Arial" w:hAnsi="Arial" w:cs="Arial"/>
        </w:rPr>
        <w:t>.</w:t>
      </w:r>
    </w:p>
    <w:p w14:paraId="7165011E"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Optometrists</w:t>
      </w:r>
      <w:r>
        <w:rPr>
          <w:rFonts w:ascii="Arial" w:hAnsi="Arial" w:cs="Arial"/>
        </w:rPr>
        <w:t>.</w:t>
      </w:r>
    </w:p>
    <w:p w14:paraId="4AE8DA3A"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14:paraId="6208C680"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14:paraId="05B3F7C4"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lastRenderedPageBreak/>
        <w:t>Hospices</w:t>
      </w:r>
      <w:r>
        <w:rPr>
          <w:rFonts w:ascii="Arial" w:hAnsi="Arial" w:cs="Arial"/>
        </w:rPr>
        <w:t>.</w:t>
      </w:r>
    </w:p>
    <w:p w14:paraId="6434D6D1"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14:paraId="5A220E1B"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14:paraId="6783F726" w14:textId="77777777" w:rsidR="00372716" w:rsidRPr="00736999" w:rsidRDefault="00372716" w:rsidP="00BE358B">
      <w:pPr>
        <w:spacing w:after="120"/>
        <w:jc w:val="both"/>
        <w:rPr>
          <w:rFonts w:ascii="Arial" w:hAnsi="Arial" w:cs="Arial"/>
          <w:sz w:val="24"/>
          <w:szCs w:val="24"/>
        </w:rPr>
      </w:pPr>
    </w:p>
    <w:p w14:paraId="4CAD68BC"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14:paraId="3397DEC5"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14:paraId="644A09AD" w14:textId="77777777" w:rsidR="00372716" w:rsidRPr="00736999" w:rsidRDefault="00372716" w:rsidP="00BE358B">
      <w:pPr>
        <w:spacing w:after="120"/>
        <w:jc w:val="both"/>
        <w:rPr>
          <w:rFonts w:ascii="Arial" w:hAnsi="Arial" w:cs="Arial"/>
          <w:sz w:val="24"/>
          <w:szCs w:val="24"/>
        </w:rPr>
      </w:pPr>
      <w:hyperlink r:id="rId17" w:history="1">
        <w:r w:rsidRPr="00736999">
          <w:rPr>
            <w:rStyle w:val="Hyperlink"/>
            <w:rFonts w:ascii="Arial" w:hAnsi="Arial" w:cs="Arial"/>
            <w:color w:val="auto"/>
            <w:sz w:val="24"/>
            <w:szCs w:val="24"/>
          </w:rPr>
          <w:t>https://digital.nhs.uk/services/gp-connect</w:t>
        </w:r>
      </w:hyperlink>
      <w:r w:rsidRPr="00736999">
        <w:rPr>
          <w:rFonts w:ascii="Arial" w:hAnsi="Arial" w:cs="Arial"/>
          <w:sz w:val="24"/>
          <w:szCs w:val="24"/>
        </w:rPr>
        <w:t xml:space="preserve"> </w:t>
      </w:r>
    </w:p>
    <w:p w14:paraId="07621116" w14:textId="77777777" w:rsidR="00372716" w:rsidRPr="00736999" w:rsidRDefault="00372716" w:rsidP="00BE358B">
      <w:pPr>
        <w:spacing w:after="120"/>
        <w:jc w:val="both"/>
        <w:rPr>
          <w:rFonts w:ascii="Arial" w:hAnsi="Arial" w:cs="Arial"/>
          <w:b/>
          <w:sz w:val="24"/>
          <w:szCs w:val="24"/>
        </w:rPr>
      </w:pPr>
      <w:r w:rsidRPr="00736999">
        <w:rPr>
          <w:rFonts w:ascii="Arial" w:hAnsi="Arial" w:cs="Arial"/>
          <w:b/>
          <w:sz w:val="24"/>
          <w:szCs w:val="24"/>
        </w:rPr>
        <w:t>Type of Information Used</w:t>
      </w:r>
    </w:p>
    <w:p w14:paraId="5836274C"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14:paraId="308E7231"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14:paraId="63BF84A3"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14:paraId="45503BF4"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14:paraId="3218D835"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14:paraId="7E2B378D"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14:paraId="5AFF154E"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14:paraId="06E13F8F"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14:paraId="0A500BD9"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Article 6 (1) (e) – processing is necessary for the performance of a task in the public interest or in the exercise of official authority vested in the controller</w:t>
      </w:r>
    </w:p>
    <w:p w14:paraId="3BE32E78"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158C7DCE"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14:paraId="49C31037"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14:paraId="5B51F9A7"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14:paraId="72E3562E"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14:paraId="166E0CBD"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14:paraId="16EB630A"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14:paraId="5F4328D5"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In addition to the NDSA, health and social care professionals are also subject to their own professional codes of confidentiality and are aware that any information received via GP Connect is provided in confidence, which must be respected.</w:t>
      </w:r>
    </w:p>
    <w:p w14:paraId="2E82680B"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659AB2"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14:paraId="6CECA648"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14:paraId="0FC9E22C"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National Data Opt-out</w:t>
      </w:r>
    </w:p>
    <w:p w14:paraId="4EF67DA9"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14:paraId="613FA7C4"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14:paraId="5C2CDFC6" w14:textId="77777777" w:rsidR="00F427EE" w:rsidRDefault="00F427EE" w:rsidP="00BE358B">
      <w:pPr>
        <w:spacing w:after="120"/>
        <w:jc w:val="both"/>
        <w:rPr>
          <w:rFonts w:ascii="Arial" w:hAnsi="Arial" w:cs="Arial"/>
          <w:b/>
          <w:bCs/>
          <w:sz w:val="24"/>
          <w:szCs w:val="24"/>
          <w:u w:val="single"/>
        </w:rPr>
      </w:pPr>
    </w:p>
    <w:p w14:paraId="0B777977" w14:textId="4A4BE213"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BE358B">
      <w:pPr>
        <w:spacing w:after="120"/>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 xml:space="preserve">Electronic patient records are kept in most places where you receive healthcare.  Our local electronic systems (such as </w:t>
      </w:r>
      <w:proofErr w:type="spellStart"/>
      <w:r w:rsidRPr="005919C5">
        <w:rPr>
          <w:rFonts w:ascii="Arial" w:hAnsi="Arial" w:cs="Arial"/>
          <w:bCs/>
          <w:sz w:val="24"/>
          <w:szCs w:val="24"/>
        </w:rPr>
        <w:t>SystmOne</w:t>
      </w:r>
      <w:proofErr w:type="spellEnd"/>
      <w:r w:rsidRPr="005919C5">
        <w:rPr>
          <w:rFonts w:ascii="Arial" w:hAnsi="Arial" w:cs="Arial"/>
          <w:bCs/>
          <w:sz w:val="24"/>
          <w:szCs w:val="24"/>
        </w:rPr>
        <w:t>, EMIS and Eclipse) enables your record to be shared with organisations involved in your direct care, such as:</w:t>
      </w:r>
    </w:p>
    <w:p w14:paraId="7B6F84F4"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BE358B">
      <w:pPr>
        <w:spacing w:after="120"/>
        <w:jc w:val="both"/>
        <w:rPr>
          <w:rFonts w:ascii="Arial" w:hAnsi="Arial" w:cs="Arial"/>
          <w:bCs/>
          <w:sz w:val="24"/>
          <w:szCs w:val="24"/>
        </w:rPr>
      </w:pPr>
    </w:p>
    <w:p w14:paraId="04D82D27" w14:textId="39A3431C" w:rsidR="00FE4CC1" w:rsidRPr="005919C5" w:rsidRDefault="002E0D79" w:rsidP="00BE358B">
      <w:pPr>
        <w:spacing w:after="120"/>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0FEC952D" w14:textId="77777777" w:rsidR="00B701C5" w:rsidRDefault="00B701C5" w:rsidP="00BE358B">
      <w:pPr>
        <w:spacing w:after="120"/>
        <w:jc w:val="both"/>
        <w:rPr>
          <w:rFonts w:ascii="Arial" w:hAnsi="Arial" w:cs="Arial"/>
          <w:bCs/>
          <w:sz w:val="24"/>
          <w:szCs w:val="24"/>
        </w:rPr>
      </w:pPr>
    </w:p>
    <w:p w14:paraId="437F8E3A"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lastRenderedPageBreak/>
        <w:t xml:space="preserve">Your Right of Access to Your Records </w:t>
      </w:r>
    </w:p>
    <w:p w14:paraId="0F801E71" w14:textId="28113F51"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7E72B7B0" w14:textId="77777777" w:rsidR="00B701C5" w:rsidRPr="005919C5" w:rsidRDefault="00B701C5" w:rsidP="00BE358B">
      <w:pPr>
        <w:spacing w:after="120"/>
        <w:jc w:val="both"/>
        <w:rPr>
          <w:rFonts w:ascii="Arial" w:hAnsi="Arial" w:cs="Arial"/>
          <w:bCs/>
          <w:sz w:val="24"/>
          <w:szCs w:val="24"/>
        </w:rPr>
      </w:pPr>
    </w:p>
    <w:p w14:paraId="095A7DFE" w14:textId="249EBB45" w:rsidR="00914732" w:rsidRDefault="00FE4CC1" w:rsidP="00BE358B">
      <w:pPr>
        <w:spacing w:after="120"/>
        <w:jc w:val="both"/>
        <w:rPr>
          <w:rFonts w:ascii="Arial" w:hAnsi="Arial" w:cs="Arial"/>
          <w:sz w:val="24"/>
          <w:szCs w:val="24"/>
        </w:rPr>
      </w:pPr>
      <w:r w:rsidRPr="00B34527">
        <w:rPr>
          <w:rFonts w:ascii="Arial" w:hAnsi="Arial" w:cs="Arial"/>
          <w:sz w:val="24"/>
          <w:szCs w:val="24"/>
        </w:rPr>
        <w:t>The Practice Manager</w:t>
      </w:r>
    </w:p>
    <w:p w14:paraId="5735926E" w14:textId="7C3DFB59" w:rsidR="007D2C22" w:rsidRPr="00B34527" w:rsidRDefault="007D2C22" w:rsidP="00BE358B">
      <w:pPr>
        <w:spacing w:after="120"/>
        <w:jc w:val="both"/>
        <w:rPr>
          <w:rFonts w:ascii="Arial" w:hAnsi="Arial" w:cs="Arial"/>
          <w:sz w:val="24"/>
          <w:szCs w:val="24"/>
        </w:rPr>
      </w:pPr>
      <w:bookmarkStart w:id="2" w:name="_Hlk218496357"/>
      <w:r>
        <w:rPr>
          <w:rFonts w:ascii="Arial" w:hAnsi="Arial" w:cs="Arial"/>
          <w:sz w:val="24"/>
          <w:szCs w:val="24"/>
        </w:rPr>
        <w:t>William Fisher Medical Centre</w:t>
      </w:r>
    </w:p>
    <w:p w14:paraId="090B36EF" w14:textId="1616E859" w:rsidR="00517726" w:rsidRDefault="00517726" w:rsidP="00BE358B">
      <w:pPr>
        <w:spacing w:after="120"/>
        <w:jc w:val="both"/>
        <w:rPr>
          <w:rFonts w:ascii="Arial" w:hAnsi="Arial" w:cs="Arial"/>
          <w:sz w:val="24"/>
          <w:szCs w:val="24"/>
        </w:rPr>
      </w:pPr>
      <w:r w:rsidRPr="00B34527">
        <w:rPr>
          <w:rFonts w:ascii="Arial" w:hAnsi="Arial" w:cs="Arial"/>
          <w:sz w:val="24"/>
          <w:szCs w:val="24"/>
        </w:rPr>
        <w:t>Email address:</w:t>
      </w:r>
      <w:r>
        <w:rPr>
          <w:rFonts w:ascii="Arial" w:hAnsi="Arial" w:cs="Arial"/>
          <w:sz w:val="24"/>
          <w:szCs w:val="24"/>
        </w:rPr>
        <w:t xml:space="preserve"> </w:t>
      </w:r>
      <w:r w:rsidR="005E1793" w:rsidRPr="005E1793">
        <w:rPr>
          <w:rFonts w:ascii="Arial" w:hAnsi="Arial" w:cs="Arial"/>
          <w:sz w:val="24"/>
          <w:szCs w:val="24"/>
        </w:rPr>
        <w:t>mseicb-me.williamfishermedicalcentre@nhs.net</w:t>
      </w:r>
    </w:p>
    <w:bookmarkEnd w:id="2"/>
    <w:p w14:paraId="3B41754F" w14:textId="77777777" w:rsidR="00B34527" w:rsidRDefault="00B34527" w:rsidP="00BE358B">
      <w:pPr>
        <w:spacing w:after="120"/>
        <w:jc w:val="both"/>
        <w:rPr>
          <w:rFonts w:ascii="Arial" w:hAnsi="Arial" w:cs="Arial"/>
          <w:b/>
          <w:bCs/>
          <w:sz w:val="24"/>
          <w:szCs w:val="24"/>
          <w:u w:val="single"/>
        </w:rPr>
      </w:pPr>
    </w:p>
    <w:p w14:paraId="641128D1" w14:textId="4EB9716E" w:rsidR="00133589" w:rsidRPr="00843FBD" w:rsidRDefault="00133589" w:rsidP="00BE358B">
      <w:pPr>
        <w:spacing w:after="12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BE358B">
      <w:pPr>
        <w:spacing w:after="12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BE358B">
      <w:pPr>
        <w:spacing w:after="12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14:paraId="5C672529" w14:textId="69464499" w:rsidR="00B65C19" w:rsidRDefault="009F2983" w:rsidP="00BE358B">
      <w:pPr>
        <w:spacing w:after="12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BE358B">
      <w:pPr>
        <w:spacing w:after="12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976D2F" w:rsidP="00BE358B">
      <w:pPr>
        <w:spacing w:after="120"/>
        <w:jc w:val="both"/>
        <w:rPr>
          <w:rFonts w:ascii="Arial" w:hAnsi="Arial" w:cs="Arial"/>
          <w:sz w:val="24"/>
          <w:szCs w:val="24"/>
        </w:rPr>
      </w:pPr>
      <w:hyperlink r:id="rId18" w:history="1">
        <w:r w:rsidRPr="00163A3F">
          <w:rPr>
            <w:rStyle w:val="Hyperlink"/>
            <w:rFonts w:ascii="Arial" w:hAnsi="Arial" w:cs="Arial"/>
            <w:sz w:val="24"/>
            <w:szCs w:val="24"/>
          </w:rPr>
          <w:t>MSEGP.DPO@nhs.net</w:t>
        </w:r>
      </w:hyperlink>
      <w:r>
        <w:rPr>
          <w:rFonts w:ascii="Arial" w:hAnsi="Arial" w:cs="Arial"/>
          <w:sz w:val="24"/>
          <w:szCs w:val="24"/>
        </w:rPr>
        <w:t xml:space="preserve"> </w:t>
      </w:r>
    </w:p>
    <w:p w14:paraId="600C9A6C" w14:textId="77777777" w:rsidR="008F3807" w:rsidRDefault="008F3807" w:rsidP="00BE358B">
      <w:pPr>
        <w:spacing w:after="120"/>
        <w:jc w:val="both"/>
        <w:rPr>
          <w:rFonts w:ascii="Arial" w:hAnsi="Arial" w:cs="Arial"/>
          <w:b/>
          <w:bCs/>
          <w:sz w:val="24"/>
          <w:szCs w:val="24"/>
          <w:u w:val="single"/>
        </w:rPr>
      </w:pPr>
    </w:p>
    <w:p w14:paraId="4561CD43" w14:textId="793BDEBE"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BE358B">
      <w:pPr>
        <w:spacing w:after="120"/>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0B6A633B" w14:textId="77777777" w:rsidR="00B34527" w:rsidRPr="00B34527" w:rsidRDefault="00B34527" w:rsidP="00BE358B">
      <w:pPr>
        <w:spacing w:after="120"/>
        <w:jc w:val="both"/>
        <w:rPr>
          <w:rFonts w:ascii="Arial" w:hAnsi="Arial" w:cs="Arial"/>
          <w:sz w:val="24"/>
          <w:szCs w:val="24"/>
        </w:rPr>
      </w:pPr>
      <w:r w:rsidRPr="00B34527">
        <w:rPr>
          <w:rFonts w:ascii="Arial" w:hAnsi="Arial" w:cs="Arial"/>
          <w:sz w:val="24"/>
          <w:szCs w:val="24"/>
        </w:rPr>
        <w:t>The Practice Manager</w:t>
      </w:r>
    </w:p>
    <w:p w14:paraId="67A51BAD" w14:textId="77777777" w:rsidR="005E1793" w:rsidRPr="00B34527" w:rsidRDefault="005E1793" w:rsidP="005E1793">
      <w:pPr>
        <w:spacing w:after="120"/>
        <w:jc w:val="both"/>
        <w:rPr>
          <w:rFonts w:ascii="Arial" w:hAnsi="Arial" w:cs="Arial"/>
          <w:sz w:val="24"/>
          <w:szCs w:val="24"/>
        </w:rPr>
      </w:pPr>
      <w:r>
        <w:rPr>
          <w:rFonts w:ascii="Arial" w:hAnsi="Arial" w:cs="Arial"/>
          <w:sz w:val="24"/>
          <w:szCs w:val="24"/>
        </w:rPr>
        <w:t>William Fisher Medical Centre</w:t>
      </w:r>
    </w:p>
    <w:p w14:paraId="4423BB60" w14:textId="272D381F" w:rsidR="005E1793" w:rsidRDefault="005E1793" w:rsidP="005E1793">
      <w:pPr>
        <w:spacing w:after="120"/>
        <w:jc w:val="both"/>
        <w:rPr>
          <w:rFonts w:ascii="Arial" w:hAnsi="Arial" w:cs="Arial"/>
          <w:sz w:val="24"/>
          <w:szCs w:val="24"/>
        </w:rPr>
      </w:pPr>
      <w:r w:rsidRPr="00B34527">
        <w:rPr>
          <w:rFonts w:ascii="Arial" w:hAnsi="Arial" w:cs="Arial"/>
          <w:sz w:val="24"/>
          <w:szCs w:val="24"/>
        </w:rPr>
        <w:t>Email address:</w:t>
      </w:r>
      <w:r>
        <w:rPr>
          <w:rFonts w:ascii="Arial" w:hAnsi="Arial" w:cs="Arial"/>
          <w:sz w:val="24"/>
          <w:szCs w:val="24"/>
        </w:rPr>
        <w:t xml:space="preserve"> </w:t>
      </w:r>
      <w:hyperlink r:id="rId19" w:history="1">
        <w:r w:rsidRPr="00D226A2">
          <w:rPr>
            <w:rStyle w:val="Hyperlink"/>
            <w:rFonts w:ascii="Arial" w:hAnsi="Arial" w:cs="Arial"/>
            <w:sz w:val="24"/>
            <w:szCs w:val="24"/>
          </w:rPr>
          <w:t>mseicb-me.williamfishermedicalcentre@nhs.net</w:t>
        </w:r>
      </w:hyperlink>
    </w:p>
    <w:p w14:paraId="65F21310" w14:textId="77777777" w:rsidR="005E1793" w:rsidRDefault="005E1793" w:rsidP="005E1793">
      <w:pPr>
        <w:spacing w:after="120"/>
        <w:jc w:val="both"/>
        <w:rPr>
          <w:rFonts w:ascii="Arial" w:hAnsi="Arial" w:cs="Arial"/>
          <w:sz w:val="24"/>
          <w:szCs w:val="24"/>
        </w:rPr>
      </w:pPr>
    </w:p>
    <w:p w14:paraId="552433D8" w14:textId="77777777" w:rsidR="005E1793" w:rsidRDefault="005E1793" w:rsidP="005E1793">
      <w:pPr>
        <w:spacing w:after="120"/>
        <w:jc w:val="both"/>
        <w:rPr>
          <w:rFonts w:ascii="Arial" w:hAnsi="Arial" w:cs="Arial"/>
          <w:sz w:val="24"/>
          <w:szCs w:val="24"/>
        </w:rPr>
      </w:pPr>
    </w:p>
    <w:p w14:paraId="45FEF83B" w14:textId="77777777" w:rsidR="00B34527" w:rsidRDefault="00B34527" w:rsidP="00BE358B">
      <w:pPr>
        <w:spacing w:after="120"/>
        <w:jc w:val="both"/>
        <w:rPr>
          <w:rFonts w:ascii="Arial" w:hAnsi="Arial" w:cs="Arial"/>
          <w:b/>
          <w:sz w:val="24"/>
          <w:szCs w:val="24"/>
        </w:rPr>
      </w:pPr>
    </w:p>
    <w:p w14:paraId="7EAD342D" w14:textId="05FC9579" w:rsidR="005B029A" w:rsidRDefault="00FB4293" w:rsidP="00BE358B">
      <w:pPr>
        <w:spacing w:after="120"/>
        <w:jc w:val="both"/>
        <w:rPr>
          <w:rFonts w:ascii="Arial" w:hAnsi="Arial" w:cs="Arial"/>
          <w:b/>
          <w:sz w:val="24"/>
          <w:szCs w:val="24"/>
        </w:rPr>
      </w:pPr>
      <w:r>
        <w:rPr>
          <w:rFonts w:ascii="Arial" w:hAnsi="Arial" w:cs="Arial"/>
          <w:b/>
          <w:sz w:val="24"/>
          <w:szCs w:val="24"/>
        </w:rPr>
        <w:lastRenderedPageBreak/>
        <w:t>Information Commissioners Office</w:t>
      </w:r>
    </w:p>
    <w:p w14:paraId="36DF5EF3" w14:textId="75E08394" w:rsidR="00FB4293" w:rsidRDefault="00011B5E" w:rsidP="00BE358B">
      <w:pPr>
        <w:spacing w:after="120"/>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BE358B">
      <w:pPr>
        <w:spacing w:after="120"/>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14:paraId="5378F76A" w14:textId="23BFC542" w:rsidR="009C39F2" w:rsidRDefault="00C0219F" w:rsidP="00BE358B">
      <w:pPr>
        <w:spacing w:after="120"/>
        <w:jc w:val="both"/>
        <w:rPr>
          <w:rFonts w:ascii="Arial" w:hAnsi="Arial" w:cs="Arial"/>
          <w:bCs/>
          <w:sz w:val="24"/>
          <w:szCs w:val="24"/>
        </w:rPr>
      </w:pPr>
      <w:hyperlink r:id="rId20" w:history="1">
        <w:r w:rsidRPr="000F6985">
          <w:rPr>
            <w:rStyle w:val="Hyperlink"/>
            <w:rFonts w:ascii="Arial" w:hAnsi="Arial" w:cs="Arial"/>
            <w:bCs/>
            <w:sz w:val="24"/>
            <w:szCs w:val="24"/>
          </w:rPr>
          <w:t>https://ico.org.uk/make-a-complaint/</w:t>
        </w:r>
      </w:hyperlink>
      <w:r>
        <w:rPr>
          <w:rFonts w:ascii="Arial" w:hAnsi="Arial" w:cs="Arial"/>
          <w:bCs/>
          <w:sz w:val="24"/>
          <w:szCs w:val="24"/>
        </w:rPr>
        <w:t xml:space="preserve"> </w:t>
      </w:r>
    </w:p>
    <w:p w14:paraId="655EEA66" w14:textId="77777777" w:rsidR="00B34527" w:rsidRDefault="00B34527" w:rsidP="00BE358B">
      <w:pPr>
        <w:spacing w:after="120"/>
        <w:jc w:val="both"/>
        <w:rPr>
          <w:rFonts w:ascii="Arial" w:hAnsi="Arial" w:cs="Arial"/>
          <w:b/>
          <w:sz w:val="24"/>
          <w:szCs w:val="24"/>
        </w:rPr>
      </w:pPr>
    </w:p>
    <w:p w14:paraId="2121B27F" w14:textId="6185CEE4" w:rsidR="00517726" w:rsidRPr="000820AC" w:rsidRDefault="00F008C0" w:rsidP="00BE358B">
      <w:pPr>
        <w:spacing w:after="120"/>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BE358B">
      <w:pPr>
        <w:spacing w:after="120"/>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21"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BE358B">
      <w:pPr>
        <w:spacing w:after="120"/>
        <w:contextualSpacing/>
        <w:jc w:val="both"/>
        <w:rPr>
          <w:rFonts w:ascii="Arial" w:hAnsi="Arial" w:cs="Arial"/>
          <w:sz w:val="24"/>
          <w:szCs w:val="24"/>
        </w:rPr>
      </w:pPr>
    </w:p>
    <w:p w14:paraId="39498DA0" w14:textId="44174D5C" w:rsidR="00F008C0" w:rsidRPr="000820AC" w:rsidRDefault="00F008C0" w:rsidP="00BE358B">
      <w:pPr>
        <w:spacing w:after="120"/>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22"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3"/>
      <w:headerReference w:type="first" r:id="rId24"/>
      <w:footerReference w:type="first" r:id="rId25"/>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2334" w14:textId="77777777" w:rsidR="00BD1A43" w:rsidRDefault="00BD1A43">
      <w:r>
        <w:separator/>
      </w:r>
    </w:p>
  </w:endnote>
  <w:endnote w:type="continuationSeparator" w:id="0">
    <w:p w14:paraId="7197C562" w14:textId="77777777" w:rsidR="00BD1A43" w:rsidRDefault="00BD1A43">
      <w:r>
        <w:continuationSeparator/>
      </w:r>
    </w:p>
  </w:endnote>
  <w:endnote w:type="continuationNotice" w:id="1">
    <w:p w14:paraId="453F8E12" w14:textId="77777777" w:rsidR="00BD1A43" w:rsidRDefault="00BD1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58FC" w14:textId="77777777" w:rsidR="00BD1A43" w:rsidRDefault="00BD1A43">
      <w:r>
        <w:separator/>
      </w:r>
    </w:p>
  </w:footnote>
  <w:footnote w:type="continuationSeparator" w:id="0">
    <w:p w14:paraId="785C1C9B" w14:textId="77777777" w:rsidR="00BD1A43" w:rsidRDefault="00BD1A43">
      <w:r>
        <w:continuationSeparator/>
      </w:r>
    </w:p>
  </w:footnote>
  <w:footnote w:type="continuationNotice" w:id="1">
    <w:p w14:paraId="3CE0A18B" w14:textId="77777777" w:rsidR="00BD1A43" w:rsidRDefault="00BD1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989F" w14:textId="4F907252" w:rsidR="00156842" w:rsidRDefault="007D2C22" w:rsidP="002D4FA2">
    <w:pPr>
      <w:pStyle w:val="Header"/>
      <w:jc w:val="right"/>
      <w:rPr>
        <w:rFonts w:ascii="Arial" w:hAnsi="Arial" w:cs="Arial"/>
        <w:sz w:val="24"/>
        <w:szCs w:val="24"/>
      </w:rPr>
    </w:pPr>
    <w:r>
      <w:rPr>
        <w:rFonts w:ascii="Arial" w:hAnsi="Arial" w:cs="Arial"/>
        <w:sz w:val="24"/>
        <w:szCs w:val="24"/>
      </w:rPr>
      <w:t>William Fisher Medical Centre</w:t>
    </w:r>
  </w:p>
  <w:p w14:paraId="5C08C8C2" w14:textId="1227E655" w:rsidR="007D2C22" w:rsidRDefault="007D2C22" w:rsidP="002D4FA2">
    <w:pPr>
      <w:pStyle w:val="Header"/>
      <w:jc w:val="right"/>
      <w:rPr>
        <w:rFonts w:ascii="Arial" w:hAnsi="Arial" w:cs="Arial"/>
        <w:sz w:val="24"/>
        <w:szCs w:val="24"/>
      </w:rPr>
    </w:pPr>
    <w:r>
      <w:rPr>
        <w:rFonts w:ascii="Arial" w:hAnsi="Arial" w:cs="Arial"/>
        <w:sz w:val="24"/>
        <w:szCs w:val="24"/>
      </w:rPr>
      <w:t>High Street</w:t>
    </w:r>
  </w:p>
  <w:p w14:paraId="0AC912D8" w14:textId="0A3667A2" w:rsidR="007D2C22" w:rsidRDefault="007D2C22" w:rsidP="002D4FA2">
    <w:pPr>
      <w:pStyle w:val="Header"/>
      <w:jc w:val="right"/>
      <w:rPr>
        <w:rFonts w:ascii="Arial" w:hAnsi="Arial" w:cs="Arial"/>
        <w:sz w:val="24"/>
        <w:szCs w:val="24"/>
      </w:rPr>
    </w:pPr>
    <w:r>
      <w:rPr>
        <w:rFonts w:ascii="Arial" w:hAnsi="Arial" w:cs="Arial"/>
        <w:sz w:val="24"/>
        <w:szCs w:val="24"/>
      </w:rPr>
      <w:t xml:space="preserve">Southminster </w:t>
    </w:r>
  </w:p>
  <w:p w14:paraId="7B2CC748" w14:textId="048274A9" w:rsidR="007D2C22" w:rsidRPr="002D4FA2" w:rsidRDefault="007D2C22" w:rsidP="002D4FA2">
    <w:pPr>
      <w:pStyle w:val="Header"/>
      <w:jc w:val="right"/>
      <w:rPr>
        <w:rFonts w:ascii="Arial" w:hAnsi="Arial" w:cs="Arial"/>
        <w:sz w:val="24"/>
        <w:szCs w:val="24"/>
      </w:rPr>
    </w:pPr>
    <w:r>
      <w:rPr>
        <w:rFonts w:ascii="Arial" w:hAnsi="Arial" w:cs="Arial"/>
        <w:sz w:val="24"/>
        <w:szCs w:val="24"/>
      </w:rPr>
      <w:t>CM0 7AY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D84"/>
    <w:multiLevelType w:val="hybridMultilevel"/>
    <w:tmpl w:val="1444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694E"/>
    <w:multiLevelType w:val="multilevel"/>
    <w:tmpl w:val="6C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4955"/>
    <w:multiLevelType w:val="hybridMultilevel"/>
    <w:tmpl w:val="0D62C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3D6CE8"/>
    <w:multiLevelType w:val="hybridMultilevel"/>
    <w:tmpl w:val="BF82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97156"/>
    <w:multiLevelType w:val="hybridMultilevel"/>
    <w:tmpl w:val="83F8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13CE6"/>
    <w:multiLevelType w:val="hybridMultilevel"/>
    <w:tmpl w:val="F618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DD7242"/>
    <w:multiLevelType w:val="hybridMultilevel"/>
    <w:tmpl w:val="AD0E8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C680E"/>
    <w:multiLevelType w:val="hybridMultilevel"/>
    <w:tmpl w:val="5E98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91C90"/>
    <w:multiLevelType w:val="multilevel"/>
    <w:tmpl w:val="06D68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97885824">
    <w:abstractNumId w:val="4"/>
  </w:num>
  <w:num w:numId="2" w16cid:durableId="512688697">
    <w:abstractNumId w:val="9"/>
  </w:num>
  <w:num w:numId="3" w16cid:durableId="163017197">
    <w:abstractNumId w:val="10"/>
  </w:num>
  <w:num w:numId="4" w16cid:durableId="745802972">
    <w:abstractNumId w:val="6"/>
  </w:num>
  <w:num w:numId="5" w16cid:durableId="4601378">
    <w:abstractNumId w:val="7"/>
  </w:num>
  <w:num w:numId="6" w16cid:durableId="895358458">
    <w:abstractNumId w:val="5"/>
  </w:num>
  <w:num w:numId="7" w16cid:durableId="1351373372">
    <w:abstractNumId w:val="3"/>
  </w:num>
  <w:num w:numId="8" w16cid:durableId="1595745538">
    <w:abstractNumId w:val="0"/>
  </w:num>
  <w:num w:numId="9" w16cid:durableId="1199465471">
    <w:abstractNumId w:val="11"/>
  </w:num>
  <w:num w:numId="10" w16cid:durableId="1618020359">
    <w:abstractNumId w:val="1"/>
  </w:num>
  <w:num w:numId="11" w16cid:durableId="168181503">
    <w:abstractNumId w:val="2"/>
  </w:num>
  <w:num w:numId="12" w16cid:durableId="166403851">
    <w:abstractNumId w:val="12"/>
  </w:num>
  <w:num w:numId="13" w16cid:durableId="11661662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01C0"/>
    <w:rsid w:val="00024A0B"/>
    <w:rsid w:val="00026E9B"/>
    <w:rsid w:val="00026F93"/>
    <w:rsid w:val="00034075"/>
    <w:rsid w:val="00037628"/>
    <w:rsid w:val="00045F0C"/>
    <w:rsid w:val="000477F0"/>
    <w:rsid w:val="00051EE9"/>
    <w:rsid w:val="00053529"/>
    <w:rsid w:val="00056CBE"/>
    <w:rsid w:val="00056EAC"/>
    <w:rsid w:val="00060F68"/>
    <w:rsid w:val="00067B90"/>
    <w:rsid w:val="0007016A"/>
    <w:rsid w:val="00075057"/>
    <w:rsid w:val="00081A86"/>
    <w:rsid w:val="000820AC"/>
    <w:rsid w:val="000A40FE"/>
    <w:rsid w:val="000B0637"/>
    <w:rsid w:val="000B6972"/>
    <w:rsid w:val="000C20D8"/>
    <w:rsid w:val="000C274D"/>
    <w:rsid w:val="000C4F7A"/>
    <w:rsid w:val="000D56CE"/>
    <w:rsid w:val="000D656F"/>
    <w:rsid w:val="000D7F21"/>
    <w:rsid w:val="000F079A"/>
    <w:rsid w:val="00112576"/>
    <w:rsid w:val="00113973"/>
    <w:rsid w:val="00123A63"/>
    <w:rsid w:val="00123DF7"/>
    <w:rsid w:val="0012462F"/>
    <w:rsid w:val="001264D8"/>
    <w:rsid w:val="0013326F"/>
    <w:rsid w:val="00133589"/>
    <w:rsid w:val="001409B6"/>
    <w:rsid w:val="00140A2D"/>
    <w:rsid w:val="00156842"/>
    <w:rsid w:val="001607E6"/>
    <w:rsid w:val="0016165E"/>
    <w:rsid w:val="001650B6"/>
    <w:rsid w:val="00167BEA"/>
    <w:rsid w:val="0017005A"/>
    <w:rsid w:val="00174B4A"/>
    <w:rsid w:val="00185086"/>
    <w:rsid w:val="0019221D"/>
    <w:rsid w:val="00195E9F"/>
    <w:rsid w:val="001A7208"/>
    <w:rsid w:val="001B56B1"/>
    <w:rsid w:val="001B680C"/>
    <w:rsid w:val="001F2031"/>
    <w:rsid w:val="001F49EF"/>
    <w:rsid w:val="00211223"/>
    <w:rsid w:val="00231B9F"/>
    <w:rsid w:val="00240319"/>
    <w:rsid w:val="00247859"/>
    <w:rsid w:val="00260728"/>
    <w:rsid w:val="00260DFB"/>
    <w:rsid w:val="0026321A"/>
    <w:rsid w:val="00274C67"/>
    <w:rsid w:val="00281BEA"/>
    <w:rsid w:val="002942E7"/>
    <w:rsid w:val="002A283D"/>
    <w:rsid w:val="002A64D2"/>
    <w:rsid w:val="002B0612"/>
    <w:rsid w:val="002B3068"/>
    <w:rsid w:val="002B4765"/>
    <w:rsid w:val="002C7664"/>
    <w:rsid w:val="002D4FA2"/>
    <w:rsid w:val="002D56FC"/>
    <w:rsid w:val="002E0D79"/>
    <w:rsid w:val="002E4491"/>
    <w:rsid w:val="002E58FC"/>
    <w:rsid w:val="002E6169"/>
    <w:rsid w:val="002E61FC"/>
    <w:rsid w:val="002F4A63"/>
    <w:rsid w:val="00300FDC"/>
    <w:rsid w:val="003030B7"/>
    <w:rsid w:val="0032278F"/>
    <w:rsid w:val="00325E7C"/>
    <w:rsid w:val="00331445"/>
    <w:rsid w:val="00333D93"/>
    <w:rsid w:val="00354832"/>
    <w:rsid w:val="0035777D"/>
    <w:rsid w:val="00370296"/>
    <w:rsid w:val="00372716"/>
    <w:rsid w:val="00385B30"/>
    <w:rsid w:val="003917AA"/>
    <w:rsid w:val="003B3ABC"/>
    <w:rsid w:val="003F0470"/>
    <w:rsid w:val="003F2DC4"/>
    <w:rsid w:val="00413BC7"/>
    <w:rsid w:val="00420680"/>
    <w:rsid w:val="00460D27"/>
    <w:rsid w:val="0046215C"/>
    <w:rsid w:val="004754A3"/>
    <w:rsid w:val="0047652F"/>
    <w:rsid w:val="00487983"/>
    <w:rsid w:val="0049488F"/>
    <w:rsid w:val="004A11BB"/>
    <w:rsid w:val="004A1FB8"/>
    <w:rsid w:val="004A4422"/>
    <w:rsid w:val="004B7158"/>
    <w:rsid w:val="004C53B1"/>
    <w:rsid w:val="004D7F13"/>
    <w:rsid w:val="004E1EF0"/>
    <w:rsid w:val="004F1395"/>
    <w:rsid w:val="00500528"/>
    <w:rsid w:val="005027BA"/>
    <w:rsid w:val="005061EB"/>
    <w:rsid w:val="00510F80"/>
    <w:rsid w:val="00517726"/>
    <w:rsid w:val="00525B96"/>
    <w:rsid w:val="005307B0"/>
    <w:rsid w:val="00532D18"/>
    <w:rsid w:val="00544461"/>
    <w:rsid w:val="005761A2"/>
    <w:rsid w:val="005842FF"/>
    <w:rsid w:val="0058782F"/>
    <w:rsid w:val="005919C5"/>
    <w:rsid w:val="0059242E"/>
    <w:rsid w:val="005931AC"/>
    <w:rsid w:val="005A2E25"/>
    <w:rsid w:val="005A3976"/>
    <w:rsid w:val="005A4820"/>
    <w:rsid w:val="005A551A"/>
    <w:rsid w:val="005B029A"/>
    <w:rsid w:val="005B2D46"/>
    <w:rsid w:val="005C1ED8"/>
    <w:rsid w:val="005C7226"/>
    <w:rsid w:val="005D2CFB"/>
    <w:rsid w:val="005E1793"/>
    <w:rsid w:val="005E603C"/>
    <w:rsid w:val="005F00E4"/>
    <w:rsid w:val="005F3D8F"/>
    <w:rsid w:val="00614634"/>
    <w:rsid w:val="006236F7"/>
    <w:rsid w:val="00637BD2"/>
    <w:rsid w:val="006411B4"/>
    <w:rsid w:val="0064282B"/>
    <w:rsid w:val="006616CE"/>
    <w:rsid w:val="006738F3"/>
    <w:rsid w:val="00673F9D"/>
    <w:rsid w:val="00685107"/>
    <w:rsid w:val="0069240C"/>
    <w:rsid w:val="0069590A"/>
    <w:rsid w:val="00696F04"/>
    <w:rsid w:val="006B756F"/>
    <w:rsid w:val="006C29DF"/>
    <w:rsid w:val="006C5106"/>
    <w:rsid w:val="006C577B"/>
    <w:rsid w:val="006E559B"/>
    <w:rsid w:val="007014F9"/>
    <w:rsid w:val="00712864"/>
    <w:rsid w:val="00712B24"/>
    <w:rsid w:val="00716B72"/>
    <w:rsid w:val="00721BD0"/>
    <w:rsid w:val="00724C93"/>
    <w:rsid w:val="00743099"/>
    <w:rsid w:val="00746777"/>
    <w:rsid w:val="0075046D"/>
    <w:rsid w:val="00752272"/>
    <w:rsid w:val="0075271E"/>
    <w:rsid w:val="00753644"/>
    <w:rsid w:val="0075619F"/>
    <w:rsid w:val="0077294E"/>
    <w:rsid w:val="0077320B"/>
    <w:rsid w:val="0077427E"/>
    <w:rsid w:val="00787BB0"/>
    <w:rsid w:val="0079134E"/>
    <w:rsid w:val="0079224E"/>
    <w:rsid w:val="00796C26"/>
    <w:rsid w:val="007A2090"/>
    <w:rsid w:val="007A6DBB"/>
    <w:rsid w:val="007B2364"/>
    <w:rsid w:val="007B4ECF"/>
    <w:rsid w:val="007C0E83"/>
    <w:rsid w:val="007D027B"/>
    <w:rsid w:val="007D0AD6"/>
    <w:rsid w:val="007D1D3F"/>
    <w:rsid w:val="007D2C22"/>
    <w:rsid w:val="007D6449"/>
    <w:rsid w:val="007E3C8A"/>
    <w:rsid w:val="007E617B"/>
    <w:rsid w:val="007E6DA3"/>
    <w:rsid w:val="007E78D9"/>
    <w:rsid w:val="007F1770"/>
    <w:rsid w:val="007F252C"/>
    <w:rsid w:val="007F4DDE"/>
    <w:rsid w:val="008121E5"/>
    <w:rsid w:val="008160F5"/>
    <w:rsid w:val="00825BA6"/>
    <w:rsid w:val="00837645"/>
    <w:rsid w:val="00843FBD"/>
    <w:rsid w:val="0084627C"/>
    <w:rsid w:val="00863CD8"/>
    <w:rsid w:val="00874036"/>
    <w:rsid w:val="0087625B"/>
    <w:rsid w:val="008778BD"/>
    <w:rsid w:val="00882FB5"/>
    <w:rsid w:val="00890A91"/>
    <w:rsid w:val="00890BD6"/>
    <w:rsid w:val="00894B9E"/>
    <w:rsid w:val="008A387E"/>
    <w:rsid w:val="008A3F0A"/>
    <w:rsid w:val="008D305C"/>
    <w:rsid w:val="008F3807"/>
    <w:rsid w:val="008F5811"/>
    <w:rsid w:val="008F7440"/>
    <w:rsid w:val="008F75AB"/>
    <w:rsid w:val="00901AA0"/>
    <w:rsid w:val="00910286"/>
    <w:rsid w:val="00914732"/>
    <w:rsid w:val="009151C4"/>
    <w:rsid w:val="00920CA5"/>
    <w:rsid w:val="00924B81"/>
    <w:rsid w:val="00925E01"/>
    <w:rsid w:val="00940115"/>
    <w:rsid w:val="00956D58"/>
    <w:rsid w:val="00976D2F"/>
    <w:rsid w:val="00990F6F"/>
    <w:rsid w:val="00992454"/>
    <w:rsid w:val="009C39F2"/>
    <w:rsid w:val="009D087E"/>
    <w:rsid w:val="009D22C6"/>
    <w:rsid w:val="009D7358"/>
    <w:rsid w:val="009E3866"/>
    <w:rsid w:val="009E3C6E"/>
    <w:rsid w:val="009F2983"/>
    <w:rsid w:val="009F792D"/>
    <w:rsid w:val="00A058C2"/>
    <w:rsid w:val="00A226D5"/>
    <w:rsid w:val="00A237FB"/>
    <w:rsid w:val="00A33651"/>
    <w:rsid w:val="00A361E7"/>
    <w:rsid w:val="00A41098"/>
    <w:rsid w:val="00A412E8"/>
    <w:rsid w:val="00A4144E"/>
    <w:rsid w:val="00A45728"/>
    <w:rsid w:val="00A550DD"/>
    <w:rsid w:val="00A57E5D"/>
    <w:rsid w:val="00A60426"/>
    <w:rsid w:val="00A60DBE"/>
    <w:rsid w:val="00A63124"/>
    <w:rsid w:val="00A647AA"/>
    <w:rsid w:val="00A76372"/>
    <w:rsid w:val="00A85AF6"/>
    <w:rsid w:val="00A9004B"/>
    <w:rsid w:val="00AA1036"/>
    <w:rsid w:val="00AA44DE"/>
    <w:rsid w:val="00AB4ABB"/>
    <w:rsid w:val="00AC3A5A"/>
    <w:rsid w:val="00AC7EFE"/>
    <w:rsid w:val="00AD2259"/>
    <w:rsid w:val="00AE3253"/>
    <w:rsid w:val="00AF2C29"/>
    <w:rsid w:val="00AF4785"/>
    <w:rsid w:val="00B140C2"/>
    <w:rsid w:val="00B1799D"/>
    <w:rsid w:val="00B22AB4"/>
    <w:rsid w:val="00B27CA1"/>
    <w:rsid w:val="00B32BD7"/>
    <w:rsid w:val="00B34527"/>
    <w:rsid w:val="00B5017B"/>
    <w:rsid w:val="00B56D19"/>
    <w:rsid w:val="00B6466B"/>
    <w:rsid w:val="00B65C19"/>
    <w:rsid w:val="00B701C5"/>
    <w:rsid w:val="00B73625"/>
    <w:rsid w:val="00B77F5A"/>
    <w:rsid w:val="00BA3842"/>
    <w:rsid w:val="00BC0A07"/>
    <w:rsid w:val="00BD1A43"/>
    <w:rsid w:val="00BE358B"/>
    <w:rsid w:val="00BF38DE"/>
    <w:rsid w:val="00C01024"/>
    <w:rsid w:val="00C0219F"/>
    <w:rsid w:val="00C0430E"/>
    <w:rsid w:val="00C0459F"/>
    <w:rsid w:val="00C10E5C"/>
    <w:rsid w:val="00C1492D"/>
    <w:rsid w:val="00C227E5"/>
    <w:rsid w:val="00C25E65"/>
    <w:rsid w:val="00C31A8F"/>
    <w:rsid w:val="00C45467"/>
    <w:rsid w:val="00C4736D"/>
    <w:rsid w:val="00C500AD"/>
    <w:rsid w:val="00C51652"/>
    <w:rsid w:val="00C53F6F"/>
    <w:rsid w:val="00C563C5"/>
    <w:rsid w:val="00C57D95"/>
    <w:rsid w:val="00C62464"/>
    <w:rsid w:val="00C82C9F"/>
    <w:rsid w:val="00C864E0"/>
    <w:rsid w:val="00C91773"/>
    <w:rsid w:val="00C91F0E"/>
    <w:rsid w:val="00CA2350"/>
    <w:rsid w:val="00CA3A7C"/>
    <w:rsid w:val="00CB50B5"/>
    <w:rsid w:val="00CC7386"/>
    <w:rsid w:val="00CC7C53"/>
    <w:rsid w:val="00CD1872"/>
    <w:rsid w:val="00CD7381"/>
    <w:rsid w:val="00CE087E"/>
    <w:rsid w:val="00CE14CB"/>
    <w:rsid w:val="00CE183A"/>
    <w:rsid w:val="00CF7362"/>
    <w:rsid w:val="00D00270"/>
    <w:rsid w:val="00D05478"/>
    <w:rsid w:val="00D17AEB"/>
    <w:rsid w:val="00D26D29"/>
    <w:rsid w:val="00D42E04"/>
    <w:rsid w:val="00D446CE"/>
    <w:rsid w:val="00D52790"/>
    <w:rsid w:val="00D57014"/>
    <w:rsid w:val="00D57A4C"/>
    <w:rsid w:val="00D6211C"/>
    <w:rsid w:val="00D7453A"/>
    <w:rsid w:val="00D8449A"/>
    <w:rsid w:val="00D9174C"/>
    <w:rsid w:val="00D953F4"/>
    <w:rsid w:val="00DA082B"/>
    <w:rsid w:val="00DA318D"/>
    <w:rsid w:val="00DC634D"/>
    <w:rsid w:val="00DE02B2"/>
    <w:rsid w:val="00DF3889"/>
    <w:rsid w:val="00DF67D4"/>
    <w:rsid w:val="00E2477E"/>
    <w:rsid w:val="00E2675F"/>
    <w:rsid w:val="00E40407"/>
    <w:rsid w:val="00E42D0E"/>
    <w:rsid w:val="00E510F3"/>
    <w:rsid w:val="00E54406"/>
    <w:rsid w:val="00E60737"/>
    <w:rsid w:val="00E80E5D"/>
    <w:rsid w:val="00E857ED"/>
    <w:rsid w:val="00E93FCC"/>
    <w:rsid w:val="00E95D43"/>
    <w:rsid w:val="00EA33E1"/>
    <w:rsid w:val="00EC282D"/>
    <w:rsid w:val="00ED1313"/>
    <w:rsid w:val="00EE35D1"/>
    <w:rsid w:val="00F008C0"/>
    <w:rsid w:val="00F02F88"/>
    <w:rsid w:val="00F04D89"/>
    <w:rsid w:val="00F056D7"/>
    <w:rsid w:val="00F15242"/>
    <w:rsid w:val="00F16AEB"/>
    <w:rsid w:val="00F21791"/>
    <w:rsid w:val="00F229D7"/>
    <w:rsid w:val="00F24AB8"/>
    <w:rsid w:val="00F26DF2"/>
    <w:rsid w:val="00F30E96"/>
    <w:rsid w:val="00F3247F"/>
    <w:rsid w:val="00F32BBC"/>
    <w:rsid w:val="00F36729"/>
    <w:rsid w:val="00F379C9"/>
    <w:rsid w:val="00F427EE"/>
    <w:rsid w:val="00F54A0A"/>
    <w:rsid w:val="00F73176"/>
    <w:rsid w:val="00F81131"/>
    <w:rsid w:val="00F81850"/>
    <w:rsid w:val="00FA076E"/>
    <w:rsid w:val="00FB4293"/>
    <w:rsid w:val="00FB5FFE"/>
    <w:rsid w:val="00FC3A04"/>
    <w:rsid w:val="00FD4EAF"/>
    <w:rsid w:val="00FE4CC1"/>
    <w:rsid w:val="00FE56CF"/>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customStyle="1" w:styleId="nhsd-t-body">
    <w:name w:val="nhsd-t-body"/>
    <w:basedOn w:val="Normal"/>
    <w:rsid w:val="00372716"/>
    <w:pPr>
      <w:spacing w:before="100" w:beforeAutospacing="1" w:after="100" w:afterAutospacing="1"/>
    </w:pPr>
    <w:rPr>
      <w:sz w:val="24"/>
      <w:szCs w:val="24"/>
      <w:lang w:eastAsia="en-GB"/>
    </w:rPr>
  </w:style>
  <w:style w:type="paragraph" w:customStyle="1" w:styleId="paragraph">
    <w:name w:val="paragraph"/>
    <w:basedOn w:val="Normal"/>
    <w:rsid w:val="007A2090"/>
    <w:pPr>
      <w:spacing w:before="100" w:beforeAutospacing="1" w:after="100" w:afterAutospacing="1"/>
    </w:pPr>
    <w:rPr>
      <w:sz w:val="24"/>
      <w:szCs w:val="24"/>
      <w:lang w:eastAsia="en-GB"/>
    </w:rPr>
  </w:style>
  <w:style w:type="character" w:customStyle="1" w:styleId="normaltextrun">
    <w:name w:val="normaltextrun"/>
    <w:basedOn w:val="DefaultParagraphFont"/>
    <w:rsid w:val="007A2090"/>
  </w:style>
  <w:style w:type="character" w:customStyle="1" w:styleId="eop">
    <w:name w:val="eop"/>
    <w:basedOn w:val="DefaultParagraphFont"/>
    <w:rsid w:val="007A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449862279">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637881822">
      <w:bodyDiv w:val="1"/>
      <w:marLeft w:val="0"/>
      <w:marRight w:val="0"/>
      <w:marTop w:val="0"/>
      <w:marBottom w:val="0"/>
      <w:divBdr>
        <w:top w:val="none" w:sz="0" w:space="0" w:color="auto"/>
        <w:left w:val="none" w:sz="0" w:space="0" w:color="auto"/>
        <w:bottom w:val="none" w:sz="0" w:space="0" w:color="auto"/>
        <w:right w:val="none" w:sz="0" w:space="0" w:color="auto"/>
      </w:divBdr>
    </w:div>
    <w:div w:id="719206477">
      <w:bodyDiv w:val="1"/>
      <w:marLeft w:val="0"/>
      <w:marRight w:val="0"/>
      <w:marTop w:val="0"/>
      <w:marBottom w:val="0"/>
      <w:divBdr>
        <w:top w:val="none" w:sz="0" w:space="0" w:color="auto"/>
        <w:left w:val="none" w:sz="0" w:space="0" w:color="auto"/>
        <w:bottom w:val="none" w:sz="0" w:space="0" w:color="auto"/>
        <w:right w:val="none" w:sz="0" w:space="0" w:color="auto"/>
      </w:divBdr>
    </w:div>
    <w:div w:id="805659033">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850947069">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MSEGP.DPO@nhs.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hso.enquiries@ombudsman.org.uk" TargetMode="Externa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digital.nhs.uk/services/gp-connec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gland.nhs.uk/digitaltechnology/connecteddigitalsystems/health-and-care-data/joining-up-health-and-care-data/" TargetMode="External"/><Relationship Id="rId2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oter" Target="footer1.xml"/><Relationship Id="rId10" Type="http://schemas.openxmlformats.org/officeDocument/2006/relationships/hyperlink" Target="http://www.nhs.uk/your-nhs-data-matters" TargetMode="External"/><Relationship Id="rId19" Type="http://schemas.openxmlformats.org/officeDocument/2006/relationships/hyperlink" Target="mailto:mseicb-me.williamfishermedicalcentr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hyperlink" Target="http://www.ombudsman.org.uk/"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2.xml><?xml version="1.0" encoding="utf-8"?>
<ds:datastoreItem xmlns:ds="http://schemas.openxmlformats.org/officeDocument/2006/customXml" ds:itemID="{1A340142-452E-43BC-B34C-C279A7B8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9</TotalTime>
  <Pages>16</Pages>
  <Words>6440</Words>
  <Characters>35271</Characters>
  <Application>Microsoft Office Word</Application>
  <DocSecurity>4</DocSecurity>
  <Lines>293</Lines>
  <Paragraphs>83</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SLATER, Karen (WILLIAM FISHER MED.CTR.)</cp:lastModifiedBy>
  <cp:revision>2</cp:revision>
  <cp:lastPrinted>2022-08-02T21:41:00Z</cp:lastPrinted>
  <dcterms:created xsi:type="dcterms:W3CDTF">2026-01-05T09:06:00Z</dcterms:created>
  <dcterms:modified xsi:type="dcterms:W3CDTF">2026-01-05T09:06:00Z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